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D1A30" w14:textId="0D14591E" w:rsidR="00AD714B" w:rsidRDefault="00AD714B" w:rsidP="008B7570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14:paraId="7DD26F1D" w14:textId="77777777" w:rsidR="00AD714B" w:rsidRDefault="00AD714B" w:rsidP="00AD71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FD96E9" w14:textId="6BBAC2C6" w:rsidR="00AD714B" w:rsidRPr="00346837" w:rsidRDefault="00AD714B" w:rsidP="00AD714B">
      <w:pPr>
        <w:jc w:val="center"/>
        <w:rPr>
          <w:b/>
          <w:bCs/>
          <w:sz w:val="28"/>
          <w:szCs w:val="28"/>
        </w:rPr>
      </w:pPr>
      <w:r w:rsidRPr="00346837">
        <w:rPr>
          <w:b/>
          <w:bCs/>
          <w:sz w:val="28"/>
          <w:szCs w:val="28"/>
        </w:rPr>
        <w:t xml:space="preserve">Кодировка областей применения </w:t>
      </w:r>
      <w:r w:rsidRPr="00AD714B">
        <w:rPr>
          <w:b/>
          <w:bCs/>
          <w:sz w:val="28"/>
          <w:szCs w:val="28"/>
        </w:rPr>
        <w:t>машин, оборудования и комплектующих, относимых к формируемой отрасли экологического машиностроения</w:t>
      </w:r>
    </w:p>
    <w:p w14:paraId="7793275B" w14:textId="1579C9ED" w:rsidR="00AD714B" w:rsidRDefault="00AD714B" w:rsidP="00AD714B">
      <w:pPr>
        <w:jc w:val="center"/>
        <w:rPr>
          <w:b/>
          <w:bCs/>
          <w:sz w:val="28"/>
          <w:szCs w:val="28"/>
        </w:rPr>
      </w:pPr>
    </w:p>
    <w:p w14:paraId="3B76B6AD" w14:textId="77777777" w:rsidR="00AD714B" w:rsidRPr="00B03E09" w:rsidRDefault="00AD714B" w:rsidP="00AD714B">
      <w:pPr>
        <w:pStyle w:val="af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B03E09">
        <w:rPr>
          <w:rFonts w:ascii="Times New Roman" w:hAnsi="Times New Roman"/>
          <w:sz w:val="28"/>
          <w:szCs w:val="28"/>
        </w:rPr>
        <w:t xml:space="preserve">внедрение наилучших доступных технологий на объектах, оказывающих значительное негативное воздействие на окружающую среду и относящихся к областям применения наилучших доступных технологий в соответствии с распоряжением Правительства РФ от 24.12.2014 № 2674-р </w:t>
      </w:r>
      <w:r w:rsidRPr="00B72ABD">
        <w:rPr>
          <w:rFonts w:ascii="Times New Roman" w:hAnsi="Times New Roman"/>
          <w:sz w:val="28"/>
          <w:szCs w:val="28"/>
        </w:rPr>
        <w:t>(коды ОКВЭД 2: 01.46, 01.47, 05.1, 06, 07.1, 07.2, 10, 13.3, 15.11, 17.1, 19, 20.13, 20.14, 20.15, 20.16, 20.17, 23.1, 23.2, 23.3, 23.4, 23.5, 24, 24.1, 25.61 , 35.11.1, 35.30.11, 37.0, 38.2, 38.3)</w:t>
      </w:r>
      <w:r>
        <w:rPr>
          <w:rFonts w:ascii="Times New Roman" w:hAnsi="Times New Roman"/>
          <w:sz w:val="28"/>
          <w:szCs w:val="28"/>
        </w:rPr>
        <w:t>;</w:t>
      </w:r>
    </w:p>
    <w:p w14:paraId="544AD4F3" w14:textId="77777777" w:rsidR="00AD714B" w:rsidRPr="00B03E09" w:rsidRDefault="00AD714B" w:rsidP="00AD714B">
      <w:pPr>
        <w:pStyle w:val="af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B03E09">
        <w:rPr>
          <w:rFonts w:ascii="Times New Roman" w:hAnsi="Times New Roman"/>
          <w:sz w:val="28"/>
          <w:szCs w:val="28"/>
        </w:rPr>
        <w:t>сбор и обработка сточных вод, строительство, реконструкци</w:t>
      </w:r>
      <w:r>
        <w:rPr>
          <w:rFonts w:ascii="Times New Roman" w:hAnsi="Times New Roman"/>
          <w:sz w:val="28"/>
          <w:szCs w:val="28"/>
        </w:rPr>
        <w:t>я</w:t>
      </w:r>
      <w:r w:rsidRPr="00B03E09">
        <w:rPr>
          <w:rFonts w:ascii="Times New Roman" w:hAnsi="Times New Roman"/>
          <w:sz w:val="28"/>
          <w:szCs w:val="28"/>
        </w:rPr>
        <w:t xml:space="preserve"> (модернизаци</w:t>
      </w:r>
      <w:r>
        <w:rPr>
          <w:rFonts w:ascii="Times New Roman" w:hAnsi="Times New Roman"/>
          <w:sz w:val="28"/>
          <w:szCs w:val="28"/>
        </w:rPr>
        <w:t>я</w:t>
      </w:r>
      <w:r w:rsidRPr="00B03E0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инфраструктуры систем водоотведения</w:t>
      </w:r>
      <w:r w:rsidRPr="00B03E09">
        <w:rPr>
          <w:rFonts w:ascii="Times New Roman" w:hAnsi="Times New Roman"/>
          <w:sz w:val="28"/>
          <w:szCs w:val="28"/>
        </w:rPr>
        <w:t xml:space="preserve"> и очистны</w:t>
      </w:r>
      <w:r>
        <w:rPr>
          <w:rFonts w:ascii="Times New Roman" w:hAnsi="Times New Roman"/>
          <w:sz w:val="28"/>
          <w:szCs w:val="28"/>
        </w:rPr>
        <w:t>х</w:t>
      </w:r>
      <w:r w:rsidRPr="00B03E09">
        <w:rPr>
          <w:rFonts w:ascii="Times New Roman" w:hAnsi="Times New Roman"/>
          <w:sz w:val="28"/>
          <w:szCs w:val="28"/>
        </w:rPr>
        <w:t xml:space="preserve"> сооружени</w:t>
      </w:r>
      <w:r>
        <w:rPr>
          <w:rFonts w:ascii="Times New Roman" w:hAnsi="Times New Roman"/>
          <w:sz w:val="28"/>
          <w:szCs w:val="28"/>
        </w:rPr>
        <w:t>й</w:t>
      </w:r>
      <w:r w:rsidRPr="00B03E09">
        <w:rPr>
          <w:rFonts w:ascii="Times New Roman" w:hAnsi="Times New Roman"/>
          <w:sz w:val="28"/>
          <w:szCs w:val="28"/>
        </w:rPr>
        <w:t xml:space="preserve"> водопользователей водопроводно-канализационного хозяйства, обеспечивающи</w:t>
      </w:r>
      <w:r>
        <w:rPr>
          <w:rFonts w:ascii="Times New Roman" w:hAnsi="Times New Roman"/>
          <w:sz w:val="28"/>
          <w:szCs w:val="28"/>
        </w:rPr>
        <w:t>х</w:t>
      </w:r>
      <w:r w:rsidRPr="00B03E09">
        <w:rPr>
          <w:rFonts w:ascii="Times New Roman" w:hAnsi="Times New Roman"/>
          <w:sz w:val="28"/>
          <w:szCs w:val="28"/>
        </w:rPr>
        <w:t xml:space="preserve"> дополнительную нормативную очистку и сокращение сброса загрязненных сточных вод (</w:t>
      </w:r>
      <w:r w:rsidRPr="00B72ABD">
        <w:rPr>
          <w:rFonts w:ascii="Times New Roman" w:hAnsi="Times New Roman"/>
          <w:sz w:val="28"/>
          <w:szCs w:val="28"/>
        </w:rPr>
        <w:t>коды ОКВЭД 2: 37.0, 38.2, 42.21, 42.91.1, 42.91.2, 42.91.4, 42.91.5</w:t>
      </w:r>
      <w:r w:rsidRPr="00B03E09">
        <w:rPr>
          <w:rFonts w:ascii="Times New Roman" w:hAnsi="Times New Roman"/>
          <w:sz w:val="28"/>
          <w:szCs w:val="28"/>
        </w:rPr>
        <w:t>);</w:t>
      </w:r>
    </w:p>
    <w:p w14:paraId="55D860C4" w14:textId="77777777" w:rsidR="00AD714B" w:rsidRPr="00B03E09" w:rsidRDefault="00AD714B" w:rsidP="00AD714B">
      <w:pPr>
        <w:pStyle w:val="af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B03E09">
        <w:rPr>
          <w:rFonts w:ascii="Times New Roman" w:hAnsi="Times New Roman"/>
          <w:sz w:val="28"/>
          <w:szCs w:val="28"/>
        </w:rPr>
        <w:t xml:space="preserve">забор, очистка и распределение воды, </w:t>
      </w:r>
      <w:r>
        <w:rPr>
          <w:rFonts w:ascii="Times New Roman" w:hAnsi="Times New Roman"/>
          <w:sz w:val="28"/>
          <w:szCs w:val="28"/>
        </w:rPr>
        <w:t>с</w:t>
      </w:r>
      <w:r w:rsidRPr="002006BA">
        <w:rPr>
          <w:rFonts w:ascii="Times New Roman" w:hAnsi="Times New Roman"/>
          <w:sz w:val="28"/>
          <w:szCs w:val="28"/>
        </w:rPr>
        <w:t xml:space="preserve">троительство, реконструкция (модернизация) </w:t>
      </w:r>
      <w:r w:rsidRPr="00B03E09">
        <w:rPr>
          <w:rFonts w:ascii="Times New Roman" w:hAnsi="Times New Roman"/>
          <w:sz w:val="28"/>
          <w:szCs w:val="28"/>
        </w:rPr>
        <w:t>систем водоснабжения (</w:t>
      </w:r>
      <w:r w:rsidRPr="00B72ABD">
        <w:rPr>
          <w:rFonts w:ascii="Times New Roman" w:hAnsi="Times New Roman"/>
          <w:sz w:val="28"/>
          <w:szCs w:val="28"/>
        </w:rPr>
        <w:t>коды ОКВЭД 2: 36.0, 38.2, 42.21, 42.91.1, 42.91.2, 42.91.4, 42.91.5</w:t>
      </w:r>
      <w:r w:rsidRPr="00B03E09">
        <w:rPr>
          <w:rFonts w:ascii="Times New Roman" w:hAnsi="Times New Roman"/>
          <w:sz w:val="28"/>
          <w:szCs w:val="28"/>
        </w:rPr>
        <w:t>);</w:t>
      </w:r>
    </w:p>
    <w:p w14:paraId="69052E05" w14:textId="77777777" w:rsidR="00AD714B" w:rsidRPr="00B03E09" w:rsidRDefault="00AD714B" w:rsidP="00AD714B">
      <w:pPr>
        <w:pStyle w:val="af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B03E09">
        <w:rPr>
          <w:rFonts w:ascii="Times New Roman" w:hAnsi="Times New Roman"/>
          <w:sz w:val="28"/>
          <w:szCs w:val="28"/>
        </w:rPr>
        <w:t>обеспечение устойчивого функционирования водохозяйственного комплекса и сохранение экосистемы, включая расчистку и дноуглубление участков водных объектов, строительство и реконструкцию гидротехнических сооружений, экологическую реабилитацию водных объектов, снижение поступления загрязняющих веществ с естественных ландшафтов селитебных территорий, земель сельскохозяйственного значения, промышленных площадок предприятий, предприятий животноводческого комплекса, полигонов захоронений и свалок, объектов транспортной инфраструктуры (</w:t>
      </w:r>
      <w:r w:rsidRPr="00B72ABD">
        <w:rPr>
          <w:rFonts w:ascii="Times New Roman" w:hAnsi="Times New Roman"/>
          <w:sz w:val="28"/>
          <w:szCs w:val="28"/>
        </w:rPr>
        <w:t>коды ОКВЭД 2: 01.61, 03.21.3, 03.22.4, 38.1, 38.2, 42.21, 42.91.1, 42.91.2, 42.91.3, 42.91.4, 42.91.5, 71.12.54, 71.20, 91.04.2, 91.04.3, 91.04.4, 91.04.5)</w:t>
      </w:r>
      <w:r w:rsidRPr="00B03E09">
        <w:rPr>
          <w:rFonts w:ascii="Times New Roman" w:hAnsi="Times New Roman"/>
          <w:sz w:val="28"/>
          <w:szCs w:val="28"/>
        </w:rPr>
        <w:t>;</w:t>
      </w:r>
    </w:p>
    <w:p w14:paraId="06C36876" w14:textId="77777777" w:rsidR="00AD714B" w:rsidRPr="00B72ABD" w:rsidRDefault="00AD714B" w:rsidP="00AD714B">
      <w:pPr>
        <w:pStyle w:val="af0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3E09">
        <w:rPr>
          <w:rFonts w:ascii="Times New Roman" w:hAnsi="Times New Roman"/>
          <w:sz w:val="28"/>
          <w:szCs w:val="28"/>
        </w:rPr>
        <w:t>ликвидация (рекультивация) объектов накопленного экологического вреда</w:t>
      </w:r>
      <w:r>
        <w:rPr>
          <w:rFonts w:ascii="Times New Roman" w:hAnsi="Times New Roman"/>
          <w:sz w:val="28"/>
          <w:szCs w:val="28"/>
        </w:rPr>
        <w:t xml:space="preserve"> водным объектам</w:t>
      </w:r>
      <w:r w:rsidRPr="00B03E09">
        <w:rPr>
          <w:rFonts w:ascii="Times New Roman" w:hAnsi="Times New Roman"/>
          <w:sz w:val="28"/>
          <w:szCs w:val="28"/>
        </w:rPr>
        <w:t>, включая снижение негативного воздействия затонувших судов</w:t>
      </w:r>
      <w:r w:rsidRPr="00B03E09">
        <w:rPr>
          <w:rFonts w:ascii="Times New Roman" w:hAnsi="Times New Roman"/>
        </w:rPr>
        <w:t xml:space="preserve"> </w:t>
      </w:r>
      <w:r w:rsidRPr="00B72ABD">
        <w:rPr>
          <w:rFonts w:ascii="Times New Roman" w:hAnsi="Times New Roman"/>
          <w:sz w:val="28"/>
          <w:szCs w:val="28"/>
        </w:rPr>
        <w:t>(коды ОКВЭД 2: 03.21.3, 03.22.4, 38.1, 38.2, 38.3, 42.91.4, 42.91.5, 71.12.54, 71.20).</w:t>
      </w:r>
    </w:p>
    <w:p w14:paraId="592846DD" w14:textId="77777777" w:rsidR="00AD714B" w:rsidRDefault="00AD714B" w:rsidP="00AD71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337C99" w14:textId="77777777" w:rsidR="00AD714B" w:rsidRPr="002809FC" w:rsidRDefault="00AD714B" w:rsidP="00AD71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400480" w14:textId="77777777" w:rsidR="00AD714B" w:rsidRPr="00EF4417" w:rsidRDefault="00AD714B" w:rsidP="00AD714B">
      <w:pPr>
        <w:rPr>
          <w:sz w:val="26"/>
          <w:szCs w:val="26"/>
        </w:rPr>
        <w:sectPr w:rsidR="00AD714B" w:rsidRPr="00EF4417" w:rsidSect="00F97372">
          <w:headerReference w:type="even" r:id="rId8"/>
          <w:headerReference w:type="default" r:id="rId9"/>
          <w:pgSz w:w="11906" w:h="16838" w:code="9"/>
          <w:pgMar w:top="567" w:right="851" w:bottom="1134" w:left="1701" w:header="397" w:footer="397" w:gutter="0"/>
          <w:cols w:space="708"/>
          <w:titlePg/>
          <w:docGrid w:linePitch="360"/>
        </w:sectPr>
      </w:pPr>
    </w:p>
    <w:p w14:paraId="7DF97358" w14:textId="77777777" w:rsidR="00AD714B" w:rsidRPr="000F5DAF" w:rsidRDefault="00AD714B" w:rsidP="00AD714B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0F5DA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65CAF6CB" w14:textId="77777777" w:rsidR="00AD714B" w:rsidRDefault="00AD714B" w:rsidP="00AD714B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6AC574" w14:textId="2C1B100D" w:rsidR="00AD714B" w:rsidRPr="0093249D" w:rsidRDefault="00C5675C" w:rsidP="00AD714B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Предложения в </w:t>
      </w:r>
      <w:r w:rsidR="00AD714B" w:rsidRPr="0093249D">
        <w:rPr>
          <w:rFonts w:ascii="Times New Roman" w:hAnsi="Times New Roman"/>
          <w:b/>
          <w:bCs/>
          <w:sz w:val="28"/>
          <w:szCs w:val="28"/>
        </w:rPr>
        <w:t>Перечень</w:t>
      </w:r>
      <w:r w:rsidR="00AD71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D714B" w:rsidRPr="0093249D">
        <w:rPr>
          <w:rFonts w:ascii="Times New Roman" w:hAnsi="Times New Roman"/>
          <w:b/>
          <w:bCs/>
          <w:sz w:val="28"/>
          <w:szCs w:val="28"/>
        </w:rPr>
        <w:t>значимых типов машин и оборудования с оценкой уровня их конкурентоспособности</w:t>
      </w:r>
    </w:p>
    <w:p w14:paraId="3925C8B6" w14:textId="77777777" w:rsidR="00AD714B" w:rsidRPr="0093249D" w:rsidRDefault="00AD714B" w:rsidP="00AD714B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411"/>
        <w:gridCol w:w="2382"/>
        <w:gridCol w:w="2420"/>
        <w:gridCol w:w="2391"/>
        <w:gridCol w:w="2416"/>
        <w:gridCol w:w="2387"/>
      </w:tblGrid>
      <w:tr w:rsidR="00AD714B" w14:paraId="09C9A729" w14:textId="77777777" w:rsidTr="00D17778">
        <w:tc>
          <w:tcPr>
            <w:tcW w:w="4867" w:type="dxa"/>
            <w:gridSpan w:val="2"/>
          </w:tcPr>
          <w:p w14:paraId="7991B239" w14:textId="77777777" w:rsidR="00AD714B" w:rsidRDefault="00AD714B" w:rsidP="00D17778">
            <w:pPr>
              <w:jc w:val="center"/>
              <w:rPr>
                <w:sz w:val="28"/>
                <w:szCs w:val="28"/>
              </w:rPr>
            </w:pPr>
            <w:r w:rsidRPr="0093249D">
              <w:rPr>
                <w:sz w:val="28"/>
                <w:szCs w:val="28"/>
              </w:rPr>
              <w:t>Группа 1:</w:t>
            </w:r>
          </w:p>
          <w:p w14:paraId="656F392E" w14:textId="77777777" w:rsidR="00AD714B" w:rsidRDefault="00AD714B" w:rsidP="00D17778">
            <w:pPr>
              <w:jc w:val="both"/>
              <w:rPr>
                <w:sz w:val="28"/>
                <w:szCs w:val="28"/>
              </w:rPr>
            </w:pPr>
            <w:r w:rsidRPr="0093249D">
              <w:rPr>
                <w:sz w:val="28"/>
                <w:szCs w:val="28"/>
              </w:rPr>
              <w:t>не хуже мирового уровня по техническим параметрам, качеству</w:t>
            </w:r>
          </w:p>
          <w:p w14:paraId="76F178F1" w14:textId="77777777" w:rsidR="00AD714B" w:rsidRDefault="00AD714B" w:rsidP="00D17778">
            <w:pPr>
              <w:jc w:val="both"/>
              <w:rPr>
                <w:sz w:val="28"/>
                <w:szCs w:val="28"/>
              </w:rPr>
            </w:pPr>
          </w:p>
          <w:p w14:paraId="28B9B096" w14:textId="77777777" w:rsidR="00AD714B" w:rsidRPr="0093249D" w:rsidRDefault="00AD714B" w:rsidP="00D17778">
            <w:pPr>
              <w:jc w:val="both"/>
            </w:pPr>
            <w:r w:rsidRPr="0093249D">
              <w:t>(для данной группы оборудования предлагается введение защитных таможенных пошлин</w:t>
            </w:r>
            <w:r>
              <w:t>,</w:t>
            </w:r>
            <w:r w:rsidRPr="0093249D">
              <w:t xml:space="preserve"> стимулирование внутреннего</w:t>
            </w:r>
            <w:r>
              <w:t xml:space="preserve"> и </w:t>
            </w:r>
            <w:r w:rsidRPr="00796657">
              <w:t>внешнего</w:t>
            </w:r>
            <w:r>
              <w:t xml:space="preserve"> </w:t>
            </w:r>
            <w:r w:rsidRPr="0093249D">
              <w:t>спроса)</w:t>
            </w:r>
          </w:p>
          <w:p w14:paraId="76B827DB" w14:textId="77777777" w:rsidR="00AD714B" w:rsidRDefault="00AD714B" w:rsidP="00D17778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87" w:type="dxa"/>
            <w:gridSpan w:val="2"/>
          </w:tcPr>
          <w:p w14:paraId="11DDF3B3" w14:textId="77777777" w:rsidR="00AD714B" w:rsidRDefault="00AD714B" w:rsidP="00D17778">
            <w:pPr>
              <w:jc w:val="center"/>
              <w:rPr>
                <w:sz w:val="28"/>
                <w:szCs w:val="28"/>
              </w:rPr>
            </w:pPr>
            <w:r w:rsidRPr="0093249D">
              <w:rPr>
                <w:sz w:val="28"/>
                <w:szCs w:val="28"/>
              </w:rPr>
              <w:t>Группа 2:</w:t>
            </w:r>
          </w:p>
          <w:p w14:paraId="0ADAC650" w14:textId="77777777" w:rsidR="00AD714B" w:rsidRDefault="00AD714B" w:rsidP="00D17778">
            <w:pPr>
              <w:jc w:val="both"/>
              <w:rPr>
                <w:sz w:val="28"/>
                <w:szCs w:val="28"/>
              </w:rPr>
            </w:pPr>
            <w:r w:rsidRPr="0093249D">
              <w:rPr>
                <w:sz w:val="28"/>
                <w:szCs w:val="28"/>
              </w:rPr>
              <w:t xml:space="preserve">некритично проигрывает мировому уровню по техническим параметрам, качеству </w:t>
            </w:r>
            <w:r>
              <w:rPr>
                <w:sz w:val="28"/>
                <w:szCs w:val="28"/>
              </w:rPr>
              <w:t>‒</w:t>
            </w:r>
            <w:r w:rsidRPr="0093249D">
              <w:rPr>
                <w:sz w:val="28"/>
                <w:szCs w:val="28"/>
              </w:rPr>
              <w:t xml:space="preserve"> отставание российского машиностроения может быть устранено путем выполнения конкретных разработок или мероприятий максимум за пять лет с результатом в виде постановки на производство.</w:t>
            </w:r>
          </w:p>
          <w:p w14:paraId="05F6ABF4" w14:textId="77777777" w:rsidR="00AD714B" w:rsidRPr="00796657" w:rsidRDefault="00AD714B" w:rsidP="00D17778">
            <w:pPr>
              <w:jc w:val="both"/>
            </w:pPr>
            <w:r w:rsidRPr="0093249D">
              <w:t xml:space="preserve">(для данной группы оборудования </w:t>
            </w:r>
            <w:r w:rsidRPr="0097210B">
              <w:t xml:space="preserve">в условиях имеющегося отставания </w:t>
            </w:r>
            <w:r w:rsidRPr="0093249D">
              <w:t>предлагается</w:t>
            </w:r>
            <w:r w:rsidRPr="0097210B">
              <w:t xml:space="preserve"> </w:t>
            </w:r>
            <w:r w:rsidRPr="00796657">
              <w:t>стимулирование проектно-конструкторских разработок и производства</w:t>
            </w:r>
            <w:r>
              <w:t>)</w:t>
            </w:r>
            <w:r w:rsidRPr="00796657">
              <w:t xml:space="preserve"> </w:t>
            </w:r>
          </w:p>
          <w:p w14:paraId="632F6EA7" w14:textId="77777777" w:rsidR="00AD714B" w:rsidRPr="0093249D" w:rsidRDefault="00AD714B" w:rsidP="00D17778">
            <w:pPr>
              <w:jc w:val="both"/>
            </w:pPr>
          </w:p>
          <w:p w14:paraId="2DB4F3A8" w14:textId="77777777" w:rsidR="00AD714B" w:rsidRDefault="00AD714B" w:rsidP="00D17778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</w:tcPr>
          <w:p w14:paraId="11F43898" w14:textId="77777777" w:rsidR="00AD714B" w:rsidRDefault="00AD714B" w:rsidP="00D17778">
            <w:pPr>
              <w:jc w:val="center"/>
              <w:rPr>
                <w:sz w:val="28"/>
                <w:szCs w:val="28"/>
              </w:rPr>
            </w:pPr>
            <w:r w:rsidRPr="0093249D">
              <w:rPr>
                <w:sz w:val="28"/>
                <w:szCs w:val="28"/>
              </w:rPr>
              <w:t>Группа 3:</w:t>
            </w:r>
          </w:p>
          <w:p w14:paraId="612BDA69" w14:textId="77777777" w:rsidR="00AD714B" w:rsidRDefault="00AD714B" w:rsidP="00D17778">
            <w:pPr>
              <w:jc w:val="both"/>
              <w:rPr>
                <w:sz w:val="28"/>
                <w:szCs w:val="28"/>
              </w:rPr>
            </w:pPr>
            <w:r w:rsidRPr="0093249D">
              <w:rPr>
                <w:sz w:val="28"/>
                <w:szCs w:val="28"/>
              </w:rPr>
              <w:t>безнадежно проигрывает мировому уровню, либо не производится в России.</w:t>
            </w:r>
          </w:p>
          <w:p w14:paraId="6A66DB03" w14:textId="77777777" w:rsidR="00AD714B" w:rsidRDefault="00AD714B" w:rsidP="00D17778">
            <w:pPr>
              <w:jc w:val="both"/>
              <w:rPr>
                <w:sz w:val="28"/>
                <w:szCs w:val="28"/>
              </w:rPr>
            </w:pPr>
          </w:p>
          <w:p w14:paraId="06ECFF60" w14:textId="77777777" w:rsidR="00AD714B" w:rsidRPr="0093249D" w:rsidRDefault="00AD714B" w:rsidP="00D17778">
            <w:pPr>
              <w:jc w:val="both"/>
            </w:pPr>
            <w:r w:rsidRPr="0093249D">
              <w:t xml:space="preserve">(для таких типов оборудования в целях стимулирования общего инвестиционного процесса целесообразно обнулить ввозные таможенные пошлины. </w:t>
            </w:r>
          </w:p>
          <w:p w14:paraId="4D0DADF6" w14:textId="77777777" w:rsidR="00AD714B" w:rsidRPr="0093249D" w:rsidRDefault="00AD714B" w:rsidP="00D17778">
            <w:pPr>
              <w:jc w:val="both"/>
            </w:pPr>
            <w:r w:rsidRPr="0093249D">
              <w:t>Одновременно с этим ввести меры по стимулированию кооперации с ведущими зарубежными производителями, всячески поощряя создание совместных предприятий на базе российской производственной площадки с максимальной долей локализации.)</w:t>
            </w:r>
          </w:p>
          <w:p w14:paraId="20D79707" w14:textId="77777777" w:rsidR="00AD714B" w:rsidRDefault="00AD714B" w:rsidP="00D17778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D714B" w:rsidRPr="0097210B" w14:paraId="2DBBDD6F" w14:textId="77777777" w:rsidTr="00D17778">
        <w:tc>
          <w:tcPr>
            <w:tcW w:w="2433" w:type="dxa"/>
          </w:tcPr>
          <w:p w14:paraId="181E8B8A" w14:textId="77777777" w:rsidR="00AD714B" w:rsidRPr="00796657" w:rsidRDefault="00AD714B" w:rsidP="00D17778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57">
              <w:rPr>
                <w:rFonts w:ascii="Times New Roman" w:hAnsi="Times New Roman"/>
                <w:sz w:val="28"/>
                <w:szCs w:val="28"/>
              </w:rPr>
              <w:t>Виды оборудования</w:t>
            </w:r>
          </w:p>
        </w:tc>
        <w:tc>
          <w:tcPr>
            <w:tcW w:w="2434" w:type="dxa"/>
          </w:tcPr>
          <w:p w14:paraId="66DBF716" w14:textId="77777777" w:rsidR="00AD714B" w:rsidRPr="00796657" w:rsidRDefault="00AD714B" w:rsidP="00D17778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57">
              <w:rPr>
                <w:rFonts w:ascii="Times New Roman" w:hAnsi="Times New Roman"/>
                <w:sz w:val="28"/>
                <w:szCs w:val="28"/>
              </w:rPr>
              <w:t>Коды ОКВЭД</w:t>
            </w:r>
          </w:p>
        </w:tc>
        <w:tc>
          <w:tcPr>
            <w:tcW w:w="2443" w:type="dxa"/>
          </w:tcPr>
          <w:p w14:paraId="1FA2EB8C" w14:textId="77777777" w:rsidR="00AD714B" w:rsidRPr="00796657" w:rsidRDefault="00AD714B" w:rsidP="00D17778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57">
              <w:rPr>
                <w:rFonts w:ascii="Times New Roman" w:hAnsi="Times New Roman"/>
                <w:sz w:val="28"/>
                <w:szCs w:val="28"/>
              </w:rPr>
              <w:t>Виды оборудования</w:t>
            </w:r>
          </w:p>
        </w:tc>
        <w:tc>
          <w:tcPr>
            <w:tcW w:w="2444" w:type="dxa"/>
          </w:tcPr>
          <w:p w14:paraId="48332A8F" w14:textId="77777777" w:rsidR="00AD714B" w:rsidRPr="00796657" w:rsidRDefault="00AD714B" w:rsidP="00D17778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57">
              <w:rPr>
                <w:rFonts w:ascii="Times New Roman" w:hAnsi="Times New Roman"/>
                <w:sz w:val="28"/>
                <w:szCs w:val="28"/>
              </w:rPr>
              <w:t>Коды ОКВЭД</w:t>
            </w:r>
          </w:p>
        </w:tc>
        <w:tc>
          <w:tcPr>
            <w:tcW w:w="2439" w:type="dxa"/>
          </w:tcPr>
          <w:p w14:paraId="6DF47B79" w14:textId="77777777" w:rsidR="00AD714B" w:rsidRPr="00796657" w:rsidRDefault="00AD714B" w:rsidP="00D17778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57">
              <w:rPr>
                <w:rFonts w:ascii="Times New Roman" w:hAnsi="Times New Roman"/>
                <w:sz w:val="28"/>
                <w:szCs w:val="28"/>
              </w:rPr>
              <w:t>Виды оборудования</w:t>
            </w:r>
          </w:p>
        </w:tc>
        <w:tc>
          <w:tcPr>
            <w:tcW w:w="2440" w:type="dxa"/>
          </w:tcPr>
          <w:p w14:paraId="5731D4C1" w14:textId="77777777" w:rsidR="00AD714B" w:rsidRPr="00796657" w:rsidRDefault="00AD714B" w:rsidP="00D17778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57">
              <w:rPr>
                <w:rFonts w:ascii="Times New Roman" w:hAnsi="Times New Roman"/>
                <w:sz w:val="28"/>
                <w:szCs w:val="28"/>
              </w:rPr>
              <w:t>Коды ОКВЭД</w:t>
            </w:r>
          </w:p>
        </w:tc>
      </w:tr>
      <w:tr w:rsidR="00AD714B" w:rsidRPr="0097210B" w14:paraId="5795AA6D" w14:textId="77777777" w:rsidTr="00D17778">
        <w:tc>
          <w:tcPr>
            <w:tcW w:w="2433" w:type="dxa"/>
          </w:tcPr>
          <w:p w14:paraId="1B2AC5B1" w14:textId="77777777" w:rsidR="00AD714B" w:rsidRPr="00796657" w:rsidRDefault="00AD714B" w:rsidP="00D17778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14:paraId="52EECD06" w14:textId="77777777" w:rsidR="00AD714B" w:rsidRPr="00796657" w:rsidRDefault="00AD714B" w:rsidP="00D17778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14:paraId="2E3C4216" w14:textId="77777777" w:rsidR="00AD714B" w:rsidRPr="00796657" w:rsidRDefault="00AD714B" w:rsidP="00D17778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58C016D7" w14:textId="77777777" w:rsidR="00AD714B" w:rsidRPr="00796657" w:rsidRDefault="00AD714B" w:rsidP="00D17778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14:paraId="5C390F92" w14:textId="77777777" w:rsidR="00AD714B" w:rsidRPr="00796657" w:rsidRDefault="00AD714B" w:rsidP="00D17778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417293C" w14:textId="77777777" w:rsidR="00AD714B" w:rsidRPr="00796657" w:rsidRDefault="00AD714B" w:rsidP="00D17778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B80A51" w14:textId="55C9941E" w:rsidR="00D518BD" w:rsidRDefault="00D518BD" w:rsidP="00AD714B">
      <w:pPr>
        <w:pStyle w:val="af0"/>
        <w:jc w:val="center"/>
        <w:rPr>
          <w:sz w:val="28"/>
          <w:szCs w:val="28"/>
        </w:rPr>
      </w:pPr>
    </w:p>
    <w:p w14:paraId="31442978" w14:textId="77777777" w:rsidR="00D518BD" w:rsidRDefault="00D518BD">
      <w:pPr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4E430FDA" w14:textId="432D27F4" w:rsidR="00D518BD" w:rsidRPr="00C5675C" w:rsidRDefault="00D518BD" w:rsidP="00D518BD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0F5DA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Pr="00C5675C">
        <w:rPr>
          <w:rFonts w:ascii="Times New Roman" w:hAnsi="Times New Roman"/>
          <w:sz w:val="28"/>
          <w:szCs w:val="28"/>
        </w:rPr>
        <w:t>3</w:t>
      </w:r>
    </w:p>
    <w:p w14:paraId="7DC3F329" w14:textId="77777777" w:rsidR="00D518BD" w:rsidRDefault="00D518BD" w:rsidP="00D518BD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546B59" w14:textId="4E836A87" w:rsidR="00D518BD" w:rsidRPr="0093249D" w:rsidRDefault="0055573D" w:rsidP="0055573D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Предложения в </w:t>
      </w:r>
      <w:r w:rsidRPr="0055573D">
        <w:rPr>
          <w:rFonts w:ascii="Times New Roman" w:hAnsi="Times New Roman"/>
          <w:b/>
          <w:bCs/>
          <w:sz w:val="28"/>
          <w:szCs w:val="28"/>
        </w:rPr>
        <w:t>План мероприятий по импортозамещению в отрасли тяжелого машиностроения</w:t>
      </w:r>
      <w:r>
        <w:rPr>
          <w:rFonts w:ascii="Times New Roman" w:hAnsi="Times New Roman"/>
          <w:b/>
          <w:bCs/>
          <w:sz w:val="28"/>
          <w:szCs w:val="28"/>
        </w:rPr>
        <w:t xml:space="preserve"> в части экологического машиностроения</w:t>
      </w:r>
    </w:p>
    <w:p w14:paraId="7EA70E1E" w14:textId="77777777" w:rsidR="00D518BD" w:rsidRPr="0093249D" w:rsidRDefault="00D518BD" w:rsidP="00D518BD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735"/>
        <w:gridCol w:w="2551"/>
        <w:gridCol w:w="1661"/>
        <w:gridCol w:w="2044"/>
        <w:gridCol w:w="1651"/>
        <w:gridCol w:w="1843"/>
        <w:gridCol w:w="4252"/>
      </w:tblGrid>
      <w:tr w:rsidR="00506849" w:rsidRPr="00CA77E2" w14:paraId="3F739D62" w14:textId="77777777" w:rsidTr="00506849">
        <w:trPr>
          <w:trHeight w:val="1180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DE49" w14:textId="77777777" w:rsidR="00506849" w:rsidRPr="00CA77E2" w:rsidRDefault="00506849" w:rsidP="00D17778">
            <w:pPr>
              <w:jc w:val="center"/>
              <w:rPr>
                <w:sz w:val="20"/>
                <w:szCs w:val="20"/>
              </w:rPr>
            </w:pPr>
            <w:r w:rsidRPr="00CA77E2">
              <w:rPr>
                <w:sz w:val="20"/>
                <w:szCs w:val="20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80F4" w14:textId="77777777" w:rsidR="00506849" w:rsidRPr="00CA77E2" w:rsidRDefault="00506849" w:rsidP="00D1777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7E2">
              <w:rPr>
                <w:b/>
                <w:bCs/>
                <w:sz w:val="20"/>
                <w:szCs w:val="20"/>
              </w:rPr>
              <w:t>Наименование продукции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C997" w14:textId="77777777" w:rsidR="00506849" w:rsidRPr="00CA77E2" w:rsidRDefault="00506849" w:rsidP="00D1777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7E2">
              <w:rPr>
                <w:b/>
                <w:bCs/>
                <w:sz w:val="20"/>
                <w:szCs w:val="20"/>
              </w:rPr>
              <w:t>Код продукции в ст.2, согласно ОК 034-2014 (КПЕС 2008) – ОКПД-2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5B22" w14:textId="77777777" w:rsidR="00506849" w:rsidRPr="00CA77E2" w:rsidRDefault="00506849" w:rsidP="00D1777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7E2">
              <w:rPr>
                <w:b/>
                <w:bCs/>
                <w:sz w:val="20"/>
                <w:szCs w:val="20"/>
              </w:rPr>
              <w:t>Доля отечественной продукции до реализации планов импортозамещения, %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E072" w14:textId="77777777" w:rsidR="00506849" w:rsidRPr="00CA77E2" w:rsidRDefault="00506849" w:rsidP="00D1777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7E2">
              <w:rPr>
                <w:b/>
                <w:bCs/>
                <w:sz w:val="20"/>
                <w:szCs w:val="20"/>
              </w:rPr>
              <w:t>Доля отечественной продукции до 2024 г.,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75FE" w14:textId="77777777" w:rsidR="00506849" w:rsidRPr="00CA77E2" w:rsidRDefault="00506849" w:rsidP="00D1777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7E2">
              <w:rPr>
                <w:b/>
                <w:bCs/>
                <w:sz w:val="20"/>
                <w:szCs w:val="20"/>
              </w:rPr>
              <w:t>Ежегодный спрос на продукцию, млн руб.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F6D" w14:textId="60E8818A" w:rsidR="00506849" w:rsidRPr="00CA77E2" w:rsidRDefault="00506849" w:rsidP="00D17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Обоснование включения наименования продукции в План</w:t>
            </w:r>
          </w:p>
        </w:tc>
      </w:tr>
      <w:tr w:rsidR="00506849" w:rsidRPr="00CA77E2" w14:paraId="48F66B63" w14:textId="77777777" w:rsidTr="00506849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ED0" w14:textId="77777777" w:rsidR="00506849" w:rsidRPr="00CA77E2" w:rsidRDefault="00506849" w:rsidP="00D17778">
            <w:pPr>
              <w:jc w:val="center"/>
              <w:rPr>
                <w:sz w:val="20"/>
                <w:szCs w:val="20"/>
              </w:rPr>
            </w:pPr>
            <w:r w:rsidRPr="00CA77E2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F5FB" w14:textId="693552FF" w:rsidR="00506849" w:rsidRPr="00CA77E2" w:rsidRDefault="00506849" w:rsidP="00D17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89C8" w14:textId="3DBDF7FF" w:rsidR="00506849" w:rsidRPr="00CA77E2" w:rsidRDefault="00506849" w:rsidP="00D17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99135" w14:textId="3B933FE0" w:rsidR="00506849" w:rsidRPr="00CA77E2" w:rsidRDefault="00506849" w:rsidP="00D17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3FAC" w14:textId="15962196" w:rsidR="00506849" w:rsidRPr="00CA77E2" w:rsidRDefault="00506849" w:rsidP="00D17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83C5" w14:textId="3BDFD90A" w:rsidR="00506849" w:rsidRPr="00CA77E2" w:rsidRDefault="00506849" w:rsidP="00D17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80D" w14:textId="77777777" w:rsidR="00506849" w:rsidRPr="00CA77E2" w:rsidRDefault="00506849" w:rsidP="00D17778">
            <w:pPr>
              <w:jc w:val="center"/>
              <w:rPr>
                <w:sz w:val="20"/>
                <w:szCs w:val="20"/>
              </w:rPr>
            </w:pPr>
            <w:r w:rsidRPr="00CA77E2">
              <w:rPr>
                <w:sz w:val="20"/>
                <w:szCs w:val="20"/>
              </w:rPr>
              <w:t>-</w:t>
            </w:r>
          </w:p>
        </w:tc>
      </w:tr>
    </w:tbl>
    <w:p w14:paraId="083E36D1" w14:textId="77777777" w:rsidR="00AD714B" w:rsidRDefault="00AD714B" w:rsidP="00AD714B">
      <w:pPr>
        <w:pStyle w:val="af0"/>
        <w:jc w:val="center"/>
        <w:rPr>
          <w:sz w:val="28"/>
          <w:szCs w:val="28"/>
        </w:rPr>
      </w:pPr>
    </w:p>
    <w:p w14:paraId="62CCF96E" w14:textId="77777777" w:rsidR="00B31EE2" w:rsidRPr="00F24C8E" w:rsidRDefault="00B31EE2" w:rsidP="004B6F4F">
      <w:pPr>
        <w:pStyle w:val="af0"/>
        <w:jc w:val="right"/>
        <w:rPr>
          <w:sz w:val="28"/>
          <w:szCs w:val="28"/>
        </w:rPr>
      </w:pPr>
    </w:p>
    <w:sectPr w:rsidR="00B31EE2" w:rsidRPr="00F24C8E" w:rsidSect="00F11BD7">
      <w:pgSz w:w="16838" w:h="11906" w:orient="landscape" w:code="9"/>
      <w:pgMar w:top="1276" w:right="567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0B6CA" w14:textId="77777777" w:rsidR="005B1A10" w:rsidRDefault="005B1A10">
      <w:r>
        <w:separator/>
      </w:r>
    </w:p>
  </w:endnote>
  <w:endnote w:type="continuationSeparator" w:id="0">
    <w:p w14:paraId="7E8A3CE5" w14:textId="77777777" w:rsidR="005B1A10" w:rsidRDefault="005B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6D60" w14:textId="77777777" w:rsidR="005B1A10" w:rsidRDefault="005B1A10">
      <w:r>
        <w:separator/>
      </w:r>
    </w:p>
  </w:footnote>
  <w:footnote w:type="continuationSeparator" w:id="0">
    <w:p w14:paraId="410623C0" w14:textId="77777777" w:rsidR="005B1A10" w:rsidRDefault="005B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07C6C" w14:textId="77777777" w:rsidR="00AD714B" w:rsidRDefault="00AD714B" w:rsidP="003914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622184" w14:textId="77777777" w:rsidR="00AD714B" w:rsidRDefault="00AD71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BC9A4" w14:textId="77777777" w:rsidR="00AD714B" w:rsidRPr="007F64B8" w:rsidRDefault="00AD714B" w:rsidP="003914ED">
    <w:pPr>
      <w:pStyle w:val="a3"/>
      <w:framePr w:wrap="around" w:vAnchor="text" w:hAnchor="margin" w:xAlign="center" w:y="1"/>
      <w:rPr>
        <w:rStyle w:val="a7"/>
        <w:sz w:val="28"/>
        <w:szCs w:val="28"/>
      </w:rPr>
    </w:pPr>
  </w:p>
  <w:p w14:paraId="72B37EA1" w14:textId="77777777" w:rsidR="00AD714B" w:rsidRDefault="00AD71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CB7"/>
    <w:multiLevelType w:val="hybridMultilevel"/>
    <w:tmpl w:val="162C05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26725"/>
    <w:multiLevelType w:val="hybridMultilevel"/>
    <w:tmpl w:val="8B1C1BB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E687C"/>
    <w:multiLevelType w:val="hybridMultilevel"/>
    <w:tmpl w:val="632C0F76"/>
    <w:lvl w:ilvl="0" w:tplc="1E585D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541D28"/>
    <w:multiLevelType w:val="hybridMultilevel"/>
    <w:tmpl w:val="4886BC5A"/>
    <w:lvl w:ilvl="0" w:tplc="DE9478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8A46C9"/>
    <w:multiLevelType w:val="hybridMultilevel"/>
    <w:tmpl w:val="C38095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16D3008"/>
    <w:multiLevelType w:val="hybridMultilevel"/>
    <w:tmpl w:val="A2287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117E6A"/>
    <w:multiLevelType w:val="hybridMultilevel"/>
    <w:tmpl w:val="D83C37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8A51851"/>
    <w:multiLevelType w:val="hybridMultilevel"/>
    <w:tmpl w:val="3402952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2AC1719D"/>
    <w:multiLevelType w:val="hybridMultilevel"/>
    <w:tmpl w:val="2AB4A048"/>
    <w:lvl w:ilvl="0" w:tplc="A82055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132360"/>
    <w:multiLevelType w:val="hybridMultilevel"/>
    <w:tmpl w:val="F348B264"/>
    <w:lvl w:ilvl="0" w:tplc="76669B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9B7D87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6C10CBE"/>
    <w:multiLevelType w:val="hybridMultilevel"/>
    <w:tmpl w:val="EC2C05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A832BF"/>
    <w:multiLevelType w:val="hybridMultilevel"/>
    <w:tmpl w:val="0DCC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2D547C"/>
    <w:multiLevelType w:val="hybridMultilevel"/>
    <w:tmpl w:val="AB38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32F16"/>
    <w:multiLevelType w:val="hybridMultilevel"/>
    <w:tmpl w:val="D5A225B6"/>
    <w:lvl w:ilvl="0" w:tplc="0419001B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41473"/>
    <w:multiLevelType w:val="multilevel"/>
    <w:tmpl w:val="0419001D"/>
    <w:numStyleLink w:val="1"/>
  </w:abstractNum>
  <w:abstractNum w:abstractNumId="16" w15:restartNumberingAfterBreak="0">
    <w:nsid w:val="6F655151"/>
    <w:multiLevelType w:val="hybridMultilevel"/>
    <w:tmpl w:val="F5DA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9700C"/>
    <w:multiLevelType w:val="hybridMultilevel"/>
    <w:tmpl w:val="B1AE13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4473E7"/>
    <w:multiLevelType w:val="hybridMultilevel"/>
    <w:tmpl w:val="690092DC"/>
    <w:lvl w:ilvl="0" w:tplc="3FD8C1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13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  <w:num w:numId="12">
    <w:abstractNumId w:val="15"/>
  </w:num>
  <w:num w:numId="13">
    <w:abstractNumId w:val="16"/>
  </w:num>
  <w:num w:numId="14">
    <w:abstractNumId w:val="9"/>
  </w:num>
  <w:num w:numId="15">
    <w:abstractNumId w:val="6"/>
  </w:num>
  <w:num w:numId="16">
    <w:abstractNumId w:val="4"/>
  </w:num>
  <w:num w:numId="17">
    <w:abstractNumId w:val="17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98"/>
    <w:rsid w:val="000006B6"/>
    <w:rsid w:val="00001C5C"/>
    <w:rsid w:val="00005F58"/>
    <w:rsid w:val="000151AE"/>
    <w:rsid w:val="00016438"/>
    <w:rsid w:val="000164A9"/>
    <w:rsid w:val="0002145A"/>
    <w:rsid w:val="00023453"/>
    <w:rsid w:val="000267AE"/>
    <w:rsid w:val="00026BAA"/>
    <w:rsid w:val="00030B81"/>
    <w:rsid w:val="00034D53"/>
    <w:rsid w:val="0004644B"/>
    <w:rsid w:val="000501BB"/>
    <w:rsid w:val="00051EDD"/>
    <w:rsid w:val="0005215A"/>
    <w:rsid w:val="0005250D"/>
    <w:rsid w:val="00052BEB"/>
    <w:rsid w:val="00052FFF"/>
    <w:rsid w:val="000562B2"/>
    <w:rsid w:val="00056AEB"/>
    <w:rsid w:val="00057A1F"/>
    <w:rsid w:val="000654BE"/>
    <w:rsid w:val="00066A76"/>
    <w:rsid w:val="00066D5F"/>
    <w:rsid w:val="00074538"/>
    <w:rsid w:val="00077CAB"/>
    <w:rsid w:val="000824F7"/>
    <w:rsid w:val="00082B40"/>
    <w:rsid w:val="000902DA"/>
    <w:rsid w:val="00093241"/>
    <w:rsid w:val="00094B06"/>
    <w:rsid w:val="00097D76"/>
    <w:rsid w:val="000A3D9D"/>
    <w:rsid w:val="000B1A6F"/>
    <w:rsid w:val="000B5D1F"/>
    <w:rsid w:val="000B7FDC"/>
    <w:rsid w:val="000E66EF"/>
    <w:rsid w:val="000E695F"/>
    <w:rsid w:val="000F0B75"/>
    <w:rsid w:val="00101F0F"/>
    <w:rsid w:val="00104BB6"/>
    <w:rsid w:val="00105686"/>
    <w:rsid w:val="00110CC1"/>
    <w:rsid w:val="00116209"/>
    <w:rsid w:val="00116C06"/>
    <w:rsid w:val="001241A5"/>
    <w:rsid w:val="001246F6"/>
    <w:rsid w:val="00124ACD"/>
    <w:rsid w:val="00126D87"/>
    <w:rsid w:val="001311E0"/>
    <w:rsid w:val="00141868"/>
    <w:rsid w:val="00145D6B"/>
    <w:rsid w:val="00147E30"/>
    <w:rsid w:val="00153A3B"/>
    <w:rsid w:val="00160D73"/>
    <w:rsid w:val="00163ED9"/>
    <w:rsid w:val="001648F3"/>
    <w:rsid w:val="00184EBE"/>
    <w:rsid w:val="001854F3"/>
    <w:rsid w:val="001864BE"/>
    <w:rsid w:val="001A68F3"/>
    <w:rsid w:val="001C02B2"/>
    <w:rsid w:val="001C2968"/>
    <w:rsid w:val="001C2F92"/>
    <w:rsid w:val="001C3A4A"/>
    <w:rsid w:val="001D4DE1"/>
    <w:rsid w:val="001E1400"/>
    <w:rsid w:val="001F1177"/>
    <w:rsid w:val="00206437"/>
    <w:rsid w:val="002070EA"/>
    <w:rsid w:val="0021000C"/>
    <w:rsid w:val="0021069A"/>
    <w:rsid w:val="0021718B"/>
    <w:rsid w:val="00221DEB"/>
    <w:rsid w:val="00224DAE"/>
    <w:rsid w:val="00225E45"/>
    <w:rsid w:val="00233E44"/>
    <w:rsid w:val="00237A58"/>
    <w:rsid w:val="00240E1F"/>
    <w:rsid w:val="00244E9D"/>
    <w:rsid w:val="002602A8"/>
    <w:rsid w:val="00266842"/>
    <w:rsid w:val="002711F4"/>
    <w:rsid w:val="00271B4F"/>
    <w:rsid w:val="002809FC"/>
    <w:rsid w:val="00284CC9"/>
    <w:rsid w:val="002851C4"/>
    <w:rsid w:val="00285784"/>
    <w:rsid w:val="00294225"/>
    <w:rsid w:val="002A24A2"/>
    <w:rsid w:val="002A6898"/>
    <w:rsid w:val="002B0F83"/>
    <w:rsid w:val="002B368D"/>
    <w:rsid w:val="002B6F2D"/>
    <w:rsid w:val="002D2073"/>
    <w:rsid w:val="002D3B3D"/>
    <w:rsid w:val="002E318C"/>
    <w:rsid w:val="002E32EF"/>
    <w:rsid w:val="002E6122"/>
    <w:rsid w:val="002E6C35"/>
    <w:rsid w:val="002E7A70"/>
    <w:rsid w:val="002F26F9"/>
    <w:rsid w:val="0030431F"/>
    <w:rsid w:val="00305803"/>
    <w:rsid w:val="0031180F"/>
    <w:rsid w:val="003151E0"/>
    <w:rsid w:val="003169E0"/>
    <w:rsid w:val="00325E69"/>
    <w:rsid w:val="003345AC"/>
    <w:rsid w:val="00345DA0"/>
    <w:rsid w:val="003464F1"/>
    <w:rsid w:val="00352D4B"/>
    <w:rsid w:val="0035383B"/>
    <w:rsid w:val="00360893"/>
    <w:rsid w:val="0036166D"/>
    <w:rsid w:val="00363882"/>
    <w:rsid w:val="00366929"/>
    <w:rsid w:val="00372FBA"/>
    <w:rsid w:val="00373459"/>
    <w:rsid w:val="003771C9"/>
    <w:rsid w:val="00377D77"/>
    <w:rsid w:val="00385155"/>
    <w:rsid w:val="003914E0"/>
    <w:rsid w:val="003914ED"/>
    <w:rsid w:val="00391F5B"/>
    <w:rsid w:val="0039458F"/>
    <w:rsid w:val="003A2080"/>
    <w:rsid w:val="003A5C4F"/>
    <w:rsid w:val="003A7B1D"/>
    <w:rsid w:val="003A7EBA"/>
    <w:rsid w:val="003B0DA3"/>
    <w:rsid w:val="003B7325"/>
    <w:rsid w:val="003C1B59"/>
    <w:rsid w:val="003C5031"/>
    <w:rsid w:val="003C56CF"/>
    <w:rsid w:val="003C7AB4"/>
    <w:rsid w:val="003D2FB3"/>
    <w:rsid w:val="003D413D"/>
    <w:rsid w:val="003D5B4F"/>
    <w:rsid w:val="003D7F61"/>
    <w:rsid w:val="003E4364"/>
    <w:rsid w:val="003F3EC3"/>
    <w:rsid w:val="004007E5"/>
    <w:rsid w:val="0040630A"/>
    <w:rsid w:val="00406E52"/>
    <w:rsid w:val="0041235B"/>
    <w:rsid w:val="00414632"/>
    <w:rsid w:val="004150BF"/>
    <w:rsid w:val="00417751"/>
    <w:rsid w:val="00421326"/>
    <w:rsid w:val="004237B9"/>
    <w:rsid w:val="00432287"/>
    <w:rsid w:val="00442268"/>
    <w:rsid w:val="00444281"/>
    <w:rsid w:val="00447D90"/>
    <w:rsid w:val="004522AB"/>
    <w:rsid w:val="004523ED"/>
    <w:rsid w:val="0045362B"/>
    <w:rsid w:val="00463B09"/>
    <w:rsid w:val="00467716"/>
    <w:rsid w:val="00467EC0"/>
    <w:rsid w:val="00477D3C"/>
    <w:rsid w:val="00484343"/>
    <w:rsid w:val="00487657"/>
    <w:rsid w:val="004878F2"/>
    <w:rsid w:val="0049197B"/>
    <w:rsid w:val="004947D6"/>
    <w:rsid w:val="00494ECE"/>
    <w:rsid w:val="00497886"/>
    <w:rsid w:val="004A1217"/>
    <w:rsid w:val="004A1782"/>
    <w:rsid w:val="004A27C9"/>
    <w:rsid w:val="004A6543"/>
    <w:rsid w:val="004A6709"/>
    <w:rsid w:val="004B1C71"/>
    <w:rsid w:val="004B3DC1"/>
    <w:rsid w:val="004B4510"/>
    <w:rsid w:val="004B6F4F"/>
    <w:rsid w:val="004C1FD7"/>
    <w:rsid w:val="004C34AD"/>
    <w:rsid w:val="004D1C6C"/>
    <w:rsid w:val="004D2427"/>
    <w:rsid w:val="004D3B0C"/>
    <w:rsid w:val="004D5831"/>
    <w:rsid w:val="004D6FA4"/>
    <w:rsid w:val="004E0E7B"/>
    <w:rsid w:val="004F404D"/>
    <w:rsid w:val="004F5500"/>
    <w:rsid w:val="004F7DA5"/>
    <w:rsid w:val="0050468B"/>
    <w:rsid w:val="00506849"/>
    <w:rsid w:val="00507034"/>
    <w:rsid w:val="00521C3C"/>
    <w:rsid w:val="00522131"/>
    <w:rsid w:val="00522D9E"/>
    <w:rsid w:val="0053337E"/>
    <w:rsid w:val="00543971"/>
    <w:rsid w:val="00544CD8"/>
    <w:rsid w:val="0054517D"/>
    <w:rsid w:val="005505E1"/>
    <w:rsid w:val="00551F80"/>
    <w:rsid w:val="0055573D"/>
    <w:rsid w:val="00556376"/>
    <w:rsid w:val="0056159B"/>
    <w:rsid w:val="00571C69"/>
    <w:rsid w:val="00575743"/>
    <w:rsid w:val="00581E84"/>
    <w:rsid w:val="00585707"/>
    <w:rsid w:val="00591F7E"/>
    <w:rsid w:val="005937D2"/>
    <w:rsid w:val="0059688B"/>
    <w:rsid w:val="005977D7"/>
    <w:rsid w:val="005A7EC0"/>
    <w:rsid w:val="005B1A10"/>
    <w:rsid w:val="005C188F"/>
    <w:rsid w:val="005D2484"/>
    <w:rsid w:val="005D27F4"/>
    <w:rsid w:val="005D392E"/>
    <w:rsid w:val="005D6641"/>
    <w:rsid w:val="005D6C7B"/>
    <w:rsid w:val="005E0216"/>
    <w:rsid w:val="005E3995"/>
    <w:rsid w:val="005F6456"/>
    <w:rsid w:val="005F72DB"/>
    <w:rsid w:val="00600E52"/>
    <w:rsid w:val="00601D74"/>
    <w:rsid w:val="00606A1F"/>
    <w:rsid w:val="0060780F"/>
    <w:rsid w:val="0061059F"/>
    <w:rsid w:val="00611F38"/>
    <w:rsid w:val="00612502"/>
    <w:rsid w:val="00612C03"/>
    <w:rsid w:val="006140CB"/>
    <w:rsid w:val="006162BA"/>
    <w:rsid w:val="00616CD2"/>
    <w:rsid w:val="006244D5"/>
    <w:rsid w:val="00625735"/>
    <w:rsid w:val="00630B05"/>
    <w:rsid w:val="006318E2"/>
    <w:rsid w:val="006411F6"/>
    <w:rsid w:val="0064389A"/>
    <w:rsid w:val="00643B3A"/>
    <w:rsid w:val="006457E6"/>
    <w:rsid w:val="00646A33"/>
    <w:rsid w:val="00663B7D"/>
    <w:rsid w:val="00663C14"/>
    <w:rsid w:val="006641A9"/>
    <w:rsid w:val="006656BA"/>
    <w:rsid w:val="00667F81"/>
    <w:rsid w:val="00670A7B"/>
    <w:rsid w:val="00673DDC"/>
    <w:rsid w:val="00682BB6"/>
    <w:rsid w:val="0068364D"/>
    <w:rsid w:val="0068750F"/>
    <w:rsid w:val="0069386F"/>
    <w:rsid w:val="00694ABE"/>
    <w:rsid w:val="0069589F"/>
    <w:rsid w:val="006A5F14"/>
    <w:rsid w:val="006B4E36"/>
    <w:rsid w:val="006B62FB"/>
    <w:rsid w:val="006D39C0"/>
    <w:rsid w:val="006D74EB"/>
    <w:rsid w:val="006E27D2"/>
    <w:rsid w:val="006E28CD"/>
    <w:rsid w:val="006F0FB1"/>
    <w:rsid w:val="006F168E"/>
    <w:rsid w:val="006F3B98"/>
    <w:rsid w:val="006F3EAD"/>
    <w:rsid w:val="00700EAA"/>
    <w:rsid w:val="00703DC7"/>
    <w:rsid w:val="00704073"/>
    <w:rsid w:val="007042E7"/>
    <w:rsid w:val="0070709E"/>
    <w:rsid w:val="007143F4"/>
    <w:rsid w:val="00714441"/>
    <w:rsid w:val="0071687C"/>
    <w:rsid w:val="0072283A"/>
    <w:rsid w:val="0072679C"/>
    <w:rsid w:val="00727559"/>
    <w:rsid w:val="007333AA"/>
    <w:rsid w:val="00734793"/>
    <w:rsid w:val="00742E97"/>
    <w:rsid w:val="00745312"/>
    <w:rsid w:val="007459B2"/>
    <w:rsid w:val="00747C09"/>
    <w:rsid w:val="00750BD7"/>
    <w:rsid w:val="00751F0D"/>
    <w:rsid w:val="00761EC8"/>
    <w:rsid w:val="0077036C"/>
    <w:rsid w:val="0077155C"/>
    <w:rsid w:val="0077234D"/>
    <w:rsid w:val="00776D80"/>
    <w:rsid w:val="00784BF7"/>
    <w:rsid w:val="0078617C"/>
    <w:rsid w:val="00786C30"/>
    <w:rsid w:val="00796023"/>
    <w:rsid w:val="007A4F7A"/>
    <w:rsid w:val="007B405E"/>
    <w:rsid w:val="007B67FF"/>
    <w:rsid w:val="007B7EEF"/>
    <w:rsid w:val="007C0D67"/>
    <w:rsid w:val="007C45A5"/>
    <w:rsid w:val="007C4B63"/>
    <w:rsid w:val="007D2308"/>
    <w:rsid w:val="007D2EE9"/>
    <w:rsid w:val="007D3FDB"/>
    <w:rsid w:val="007E1E45"/>
    <w:rsid w:val="007E21F7"/>
    <w:rsid w:val="007E3810"/>
    <w:rsid w:val="007E4DA2"/>
    <w:rsid w:val="007E5169"/>
    <w:rsid w:val="007E58FD"/>
    <w:rsid w:val="007E6D67"/>
    <w:rsid w:val="007F01E5"/>
    <w:rsid w:val="007F2FC8"/>
    <w:rsid w:val="007F60CD"/>
    <w:rsid w:val="007F73CC"/>
    <w:rsid w:val="00801ACA"/>
    <w:rsid w:val="00804DA9"/>
    <w:rsid w:val="0080537D"/>
    <w:rsid w:val="008053EF"/>
    <w:rsid w:val="0080550F"/>
    <w:rsid w:val="0080596E"/>
    <w:rsid w:val="0081492A"/>
    <w:rsid w:val="00816534"/>
    <w:rsid w:val="0082639E"/>
    <w:rsid w:val="00834025"/>
    <w:rsid w:val="00836B14"/>
    <w:rsid w:val="00841184"/>
    <w:rsid w:val="008435C9"/>
    <w:rsid w:val="008475E3"/>
    <w:rsid w:val="00847ABF"/>
    <w:rsid w:val="00856E87"/>
    <w:rsid w:val="00860899"/>
    <w:rsid w:val="0086566B"/>
    <w:rsid w:val="00870C77"/>
    <w:rsid w:val="00872B2D"/>
    <w:rsid w:val="00876B00"/>
    <w:rsid w:val="00877F1D"/>
    <w:rsid w:val="00884471"/>
    <w:rsid w:val="008875C1"/>
    <w:rsid w:val="00890293"/>
    <w:rsid w:val="008911EE"/>
    <w:rsid w:val="00891C9E"/>
    <w:rsid w:val="00894694"/>
    <w:rsid w:val="00895230"/>
    <w:rsid w:val="008972AD"/>
    <w:rsid w:val="008A1AE4"/>
    <w:rsid w:val="008A76B8"/>
    <w:rsid w:val="008B5147"/>
    <w:rsid w:val="008B63DA"/>
    <w:rsid w:val="008B6DF1"/>
    <w:rsid w:val="008B7570"/>
    <w:rsid w:val="008B7949"/>
    <w:rsid w:val="008C4CCB"/>
    <w:rsid w:val="008C6899"/>
    <w:rsid w:val="008D7946"/>
    <w:rsid w:val="008E6A79"/>
    <w:rsid w:val="008F5C28"/>
    <w:rsid w:val="00906CB8"/>
    <w:rsid w:val="009129C4"/>
    <w:rsid w:val="009153CD"/>
    <w:rsid w:val="0091697B"/>
    <w:rsid w:val="009243AF"/>
    <w:rsid w:val="00925B20"/>
    <w:rsid w:val="00926C6F"/>
    <w:rsid w:val="00935BFC"/>
    <w:rsid w:val="00937055"/>
    <w:rsid w:val="009457A0"/>
    <w:rsid w:val="0095033E"/>
    <w:rsid w:val="00953337"/>
    <w:rsid w:val="00960A67"/>
    <w:rsid w:val="0096114F"/>
    <w:rsid w:val="009641F4"/>
    <w:rsid w:val="00971807"/>
    <w:rsid w:val="00974799"/>
    <w:rsid w:val="0098251B"/>
    <w:rsid w:val="00994BA6"/>
    <w:rsid w:val="009A44E6"/>
    <w:rsid w:val="009A69C4"/>
    <w:rsid w:val="009A7296"/>
    <w:rsid w:val="009A79DD"/>
    <w:rsid w:val="009B3C12"/>
    <w:rsid w:val="009B5966"/>
    <w:rsid w:val="009B6A98"/>
    <w:rsid w:val="009C0C3D"/>
    <w:rsid w:val="009C2B36"/>
    <w:rsid w:val="009D2375"/>
    <w:rsid w:val="009D27D5"/>
    <w:rsid w:val="009D5632"/>
    <w:rsid w:val="009D7725"/>
    <w:rsid w:val="009E0AC3"/>
    <w:rsid w:val="009E2AC1"/>
    <w:rsid w:val="009E45A9"/>
    <w:rsid w:val="009E7464"/>
    <w:rsid w:val="009F75CA"/>
    <w:rsid w:val="00A00688"/>
    <w:rsid w:val="00A01F17"/>
    <w:rsid w:val="00A04278"/>
    <w:rsid w:val="00A05896"/>
    <w:rsid w:val="00A07342"/>
    <w:rsid w:val="00A16C1A"/>
    <w:rsid w:val="00A218FD"/>
    <w:rsid w:val="00A21C83"/>
    <w:rsid w:val="00A268DE"/>
    <w:rsid w:val="00A26BA5"/>
    <w:rsid w:val="00A27228"/>
    <w:rsid w:val="00A27F84"/>
    <w:rsid w:val="00A37035"/>
    <w:rsid w:val="00A4286A"/>
    <w:rsid w:val="00A45028"/>
    <w:rsid w:val="00A47E04"/>
    <w:rsid w:val="00A56CE5"/>
    <w:rsid w:val="00A60107"/>
    <w:rsid w:val="00A627E8"/>
    <w:rsid w:val="00A70DD9"/>
    <w:rsid w:val="00A726BF"/>
    <w:rsid w:val="00A72F00"/>
    <w:rsid w:val="00A76745"/>
    <w:rsid w:val="00A83DE8"/>
    <w:rsid w:val="00A91F1D"/>
    <w:rsid w:val="00A94950"/>
    <w:rsid w:val="00AA6C0B"/>
    <w:rsid w:val="00AB1005"/>
    <w:rsid w:val="00AB284C"/>
    <w:rsid w:val="00AB350B"/>
    <w:rsid w:val="00AB4FA2"/>
    <w:rsid w:val="00AC3866"/>
    <w:rsid w:val="00AC52C3"/>
    <w:rsid w:val="00AC56D1"/>
    <w:rsid w:val="00AC72A1"/>
    <w:rsid w:val="00AD49E1"/>
    <w:rsid w:val="00AD5D62"/>
    <w:rsid w:val="00AD714B"/>
    <w:rsid w:val="00AE30AD"/>
    <w:rsid w:val="00B007C6"/>
    <w:rsid w:val="00B00E84"/>
    <w:rsid w:val="00B133AE"/>
    <w:rsid w:val="00B13FF8"/>
    <w:rsid w:val="00B15808"/>
    <w:rsid w:val="00B23845"/>
    <w:rsid w:val="00B27C32"/>
    <w:rsid w:val="00B31EE2"/>
    <w:rsid w:val="00B327F1"/>
    <w:rsid w:val="00B35538"/>
    <w:rsid w:val="00B47D72"/>
    <w:rsid w:val="00B5090D"/>
    <w:rsid w:val="00B50A7C"/>
    <w:rsid w:val="00B63F53"/>
    <w:rsid w:val="00B65C4B"/>
    <w:rsid w:val="00B722B3"/>
    <w:rsid w:val="00B812B7"/>
    <w:rsid w:val="00B8551C"/>
    <w:rsid w:val="00B857DD"/>
    <w:rsid w:val="00B87136"/>
    <w:rsid w:val="00B87AC8"/>
    <w:rsid w:val="00B9211F"/>
    <w:rsid w:val="00B97FB1"/>
    <w:rsid w:val="00BA2531"/>
    <w:rsid w:val="00BA3905"/>
    <w:rsid w:val="00BB3B65"/>
    <w:rsid w:val="00BC0C28"/>
    <w:rsid w:val="00BC490C"/>
    <w:rsid w:val="00BC5832"/>
    <w:rsid w:val="00BD16E2"/>
    <w:rsid w:val="00BD4907"/>
    <w:rsid w:val="00BD72B4"/>
    <w:rsid w:val="00BE1BC5"/>
    <w:rsid w:val="00BE2195"/>
    <w:rsid w:val="00BE4999"/>
    <w:rsid w:val="00C03E91"/>
    <w:rsid w:val="00C11A8D"/>
    <w:rsid w:val="00C142ED"/>
    <w:rsid w:val="00C17521"/>
    <w:rsid w:val="00C17764"/>
    <w:rsid w:val="00C205D3"/>
    <w:rsid w:val="00C21E08"/>
    <w:rsid w:val="00C21E7B"/>
    <w:rsid w:val="00C23150"/>
    <w:rsid w:val="00C23190"/>
    <w:rsid w:val="00C23B40"/>
    <w:rsid w:val="00C266C1"/>
    <w:rsid w:val="00C530C2"/>
    <w:rsid w:val="00C536A5"/>
    <w:rsid w:val="00C5675C"/>
    <w:rsid w:val="00C619B3"/>
    <w:rsid w:val="00C63C29"/>
    <w:rsid w:val="00C71B38"/>
    <w:rsid w:val="00C81859"/>
    <w:rsid w:val="00C82E4E"/>
    <w:rsid w:val="00C905B0"/>
    <w:rsid w:val="00C912D4"/>
    <w:rsid w:val="00C964EB"/>
    <w:rsid w:val="00CA0D8C"/>
    <w:rsid w:val="00CB57D1"/>
    <w:rsid w:val="00CB7452"/>
    <w:rsid w:val="00CC4CEB"/>
    <w:rsid w:val="00CD04DB"/>
    <w:rsid w:val="00CD192E"/>
    <w:rsid w:val="00CE4C8E"/>
    <w:rsid w:val="00CE4D80"/>
    <w:rsid w:val="00CF24A2"/>
    <w:rsid w:val="00CF48D1"/>
    <w:rsid w:val="00D00116"/>
    <w:rsid w:val="00D070AA"/>
    <w:rsid w:val="00D07341"/>
    <w:rsid w:val="00D10D4E"/>
    <w:rsid w:val="00D147BA"/>
    <w:rsid w:val="00D26142"/>
    <w:rsid w:val="00D26B00"/>
    <w:rsid w:val="00D27A46"/>
    <w:rsid w:val="00D30EFE"/>
    <w:rsid w:val="00D321BC"/>
    <w:rsid w:val="00D40D34"/>
    <w:rsid w:val="00D422BA"/>
    <w:rsid w:val="00D50638"/>
    <w:rsid w:val="00D518BD"/>
    <w:rsid w:val="00D6113B"/>
    <w:rsid w:val="00D70951"/>
    <w:rsid w:val="00D70B87"/>
    <w:rsid w:val="00D70BB6"/>
    <w:rsid w:val="00D72FBF"/>
    <w:rsid w:val="00D75150"/>
    <w:rsid w:val="00D81613"/>
    <w:rsid w:val="00D8241E"/>
    <w:rsid w:val="00D847E5"/>
    <w:rsid w:val="00D936D8"/>
    <w:rsid w:val="00D976F9"/>
    <w:rsid w:val="00DA2241"/>
    <w:rsid w:val="00DB19C2"/>
    <w:rsid w:val="00DB6413"/>
    <w:rsid w:val="00DC1717"/>
    <w:rsid w:val="00DC48DD"/>
    <w:rsid w:val="00DC68B5"/>
    <w:rsid w:val="00DD5821"/>
    <w:rsid w:val="00DE4FB1"/>
    <w:rsid w:val="00DE62E5"/>
    <w:rsid w:val="00DF4B04"/>
    <w:rsid w:val="00E10C0D"/>
    <w:rsid w:val="00E20B99"/>
    <w:rsid w:val="00E21D98"/>
    <w:rsid w:val="00E22093"/>
    <w:rsid w:val="00E224B4"/>
    <w:rsid w:val="00E270B9"/>
    <w:rsid w:val="00E30152"/>
    <w:rsid w:val="00E308AD"/>
    <w:rsid w:val="00E30CAF"/>
    <w:rsid w:val="00E33034"/>
    <w:rsid w:val="00E3350A"/>
    <w:rsid w:val="00E36408"/>
    <w:rsid w:val="00E416EA"/>
    <w:rsid w:val="00E4257C"/>
    <w:rsid w:val="00E43731"/>
    <w:rsid w:val="00E50226"/>
    <w:rsid w:val="00E52371"/>
    <w:rsid w:val="00E5577F"/>
    <w:rsid w:val="00E57D71"/>
    <w:rsid w:val="00E63892"/>
    <w:rsid w:val="00E63EC1"/>
    <w:rsid w:val="00E65B89"/>
    <w:rsid w:val="00E735AA"/>
    <w:rsid w:val="00E73F57"/>
    <w:rsid w:val="00E75BE1"/>
    <w:rsid w:val="00E76176"/>
    <w:rsid w:val="00E80033"/>
    <w:rsid w:val="00E814C2"/>
    <w:rsid w:val="00E82888"/>
    <w:rsid w:val="00E83AA5"/>
    <w:rsid w:val="00E86B12"/>
    <w:rsid w:val="00E91349"/>
    <w:rsid w:val="00E9323B"/>
    <w:rsid w:val="00E96E47"/>
    <w:rsid w:val="00E97BD8"/>
    <w:rsid w:val="00EA0526"/>
    <w:rsid w:val="00EB2A02"/>
    <w:rsid w:val="00EB33B5"/>
    <w:rsid w:val="00EB4476"/>
    <w:rsid w:val="00EB5DB5"/>
    <w:rsid w:val="00EB753A"/>
    <w:rsid w:val="00EC0893"/>
    <w:rsid w:val="00EC21AD"/>
    <w:rsid w:val="00ED24AC"/>
    <w:rsid w:val="00ED27EC"/>
    <w:rsid w:val="00EE0D7D"/>
    <w:rsid w:val="00EE0E50"/>
    <w:rsid w:val="00EE15E4"/>
    <w:rsid w:val="00EE1F0D"/>
    <w:rsid w:val="00EE2674"/>
    <w:rsid w:val="00EE54D3"/>
    <w:rsid w:val="00EF164B"/>
    <w:rsid w:val="00EF4417"/>
    <w:rsid w:val="00F00924"/>
    <w:rsid w:val="00F01FC4"/>
    <w:rsid w:val="00F037C4"/>
    <w:rsid w:val="00F11BD7"/>
    <w:rsid w:val="00F13214"/>
    <w:rsid w:val="00F1593D"/>
    <w:rsid w:val="00F167A2"/>
    <w:rsid w:val="00F24C8E"/>
    <w:rsid w:val="00F31284"/>
    <w:rsid w:val="00F400FC"/>
    <w:rsid w:val="00F42D76"/>
    <w:rsid w:val="00F4380B"/>
    <w:rsid w:val="00F4427F"/>
    <w:rsid w:val="00F4480C"/>
    <w:rsid w:val="00F476CF"/>
    <w:rsid w:val="00F601D5"/>
    <w:rsid w:val="00F64031"/>
    <w:rsid w:val="00F64223"/>
    <w:rsid w:val="00F64F1E"/>
    <w:rsid w:val="00F67033"/>
    <w:rsid w:val="00F71571"/>
    <w:rsid w:val="00F82C26"/>
    <w:rsid w:val="00F8357B"/>
    <w:rsid w:val="00F97372"/>
    <w:rsid w:val="00FA056B"/>
    <w:rsid w:val="00FA260C"/>
    <w:rsid w:val="00FA39F6"/>
    <w:rsid w:val="00FA42F6"/>
    <w:rsid w:val="00FB238C"/>
    <w:rsid w:val="00FB59D4"/>
    <w:rsid w:val="00FC3132"/>
    <w:rsid w:val="00FC37A0"/>
    <w:rsid w:val="00FC5373"/>
    <w:rsid w:val="00FC7B8B"/>
    <w:rsid w:val="00FD1E9F"/>
    <w:rsid w:val="00FD3248"/>
    <w:rsid w:val="00FD3A79"/>
    <w:rsid w:val="00FD7391"/>
    <w:rsid w:val="00FE0640"/>
    <w:rsid w:val="00FE33D6"/>
    <w:rsid w:val="00FF0BD5"/>
    <w:rsid w:val="00FF0DBE"/>
    <w:rsid w:val="00FF1378"/>
    <w:rsid w:val="00FF1509"/>
    <w:rsid w:val="00FF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85884"/>
  <w15:docId w15:val="{07CD2236-A488-FC43-BFBC-4B0A5255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D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D98"/>
    <w:pPr>
      <w:tabs>
        <w:tab w:val="center" w:pos="4677"/>
        <w:tab w:val="right" w:pos="9355"/>
      </w:tabs>
    </w:pPr>
  </w:style>
  <w:style w:type="character" w:styleId="a5">
    <w:name w:val="Hyperlink"/>
    <w:rsid w:val="00E21D98"/>
    <w:rPr>
      <w:color w:val="0000FF"/>
      <w:u w:val="single"/>
    </w:rPr>
  </w:style>
  <w:style w:type="paragraph" w:customStyle="1" w:styleId="a6">
    <w:name w:val="Знак"/>
    <w:basedOn w:val="a"/>
    <w:rsid w:val="00E21D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7">
    <w:name w:val="page number"/>
    <w:basedOn w:val="a0"/>
    <w:rsid w:val="00E21D98"/>
  </w:style>
  <w:style w:type="paragraph" w:styleId="a8">
    <w:name w:val="Normal (Web)"/>
    <w:basedOn w:val="a"/>
    <w:uiPriority w:val="99"/>
    <w:unhideWhenUsed/>
    <w:rsid w:val="006318E2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rsid w:val="00673D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73DDC"/>
    <w:rPr>
      <w:sz w:val="24"/>
      <w:szCs w:val="24"/>
    </w:rPr>
  </w:style>
  <w:style w:type="paragraph" w:styleId="ab">
    <w:name w:val="No Spacing"/>
    <w:uiPriority w:val="1"/>
    <w:qFormat/>
    <w:rsid w:val="008435C9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5D2484"/>
    <w:pPr>
      <w:jc w:val="both"/>
    </w:pPr>
    <w:rPr>
      <w:lang w:val="en-US"/>
    </w:rPr>
  </w:style>
  <w:style w:type="character" w:customStyle="1" w:styleId="ad">
    <w:name w:val="Основной текст Знак"/>
    <w:link w:val="ac"/>
    <w:rsid w:val="005D2484"/>
    <w:rPr>
      <w:sz w:val="24"/>
      <w:szCs w:val="24"/>
      <w:lang w:val="en-US"/>
    </w:rPr>
  </w:style>
  <w:style w:type="character" w:styleId="ae">
    <w:name w:val="Emphasis"/>
    <w:uiPriority w:val="20"/>
    <w:qFormat/>
    <w:rsid w:val="004A1782"/>
    <w:rPr>
      <w:i/>
      <w:iCs/>
    </w:rPr>
  </w:style>
  <w:style w:type="character" w:customStyle="1" w:styleId="apple-converted-space">
    <w:name w:val="apple-converted-space"/>
    <w:basedOn w:val="a0"/>
    <w:rsid w:val="004A1782"/>
  </w:style>
  <w:style w:type="character" w:styleId="af">
    <w:name w:val="Strong"/>
    <w:uiPriority w:val="22"/>
    <w:qFormat/>
    <w:rsid w:val="004A1782"/>
    <w:rPr>
      <w:b/>
      <w:bCs/>
    </w:rPr>
  </w:style>
  <w:style w:type="paragraph" w:styleId="af0">
    <w:name w:val="List Paragraph"/>
    <w:aliases w:val="Listing"/>
    <w:basedOn w:val="a"/>
    <w:link w:val="af1"/>
    <w:uiPriority w:val="34"/>
    <w:qFormat/>
    <w:rsid w:val="00A601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A01F17"/>
    <w:pPr>
      <w:spacing w:before="100" w:beforeAutospacing="1" w:after="100" w:afterAutospacing="1"/>
    </w:pPr>
  </w:style>
  <w:style w:type="character" w:customStyle="1" w:styleId="s1">
    <w:name w:val="s1"/>
    <w:rsid w:val="00A01F17"/>
  </w:style>
  <w:style w:type="paragraph" w:customStyle="1" w:styleId="p2">
    <w:name w:val="p2"/>
    <w:basedOn w:val="a"/>
    <w:rsid w:val="00A01F17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E735A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735A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A45028"/>
    <w:rPr>
      <w:sz w:val="24"/>
      <w:szCs w:val="24"/>
    </w:rPr>
  </w:style>
  <w:style w:type="table" w:styleId="af4">
    <w:name w:val="Table Grid"/>
    <w:basedOn w:val="a1"/>
    <w:uiPriority w:val="59"/>
    <w:rsid w:val="00126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rsid w:val="00B327F1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B327F1"/>
  </w:style>
  <w:style w:type="character" w:styleId="af7">
    <w:name w:val="footnote reference"/>
    <w:basedOn w:val="a0"/>
    <w:rsid w:val="00B327F1"/>
    <w:rPr>
      <w:vertAlign w:val="superscript"/>
    </w:rPr>
  </w:style>
  <w:style w:type="numbering" w:customStyle="1" w:styleId="1">
    <w:name w:val="Стиль1"/>
    <w:uiPriority w:val="99"/>
    <w:rsid w:val="00FC37A0"/>
    <w:pPr>
      <w:numPr>
        <w:numId w:val="11"/>
      </w:numPr>
    </w:pPr>
  </w:style>
  <w:style w:type="character" w:styleId="af8">
    <w:name w:val="annotation reference"/>
    <w:basedOn w:val="a0"/>
    <w:semiHidden/>
    <w:unhideWhenUsed/>
    <w:rsid w:val="007D2308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7D230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7D2308"/>
  </w:style>
  <w:style w:type="paragraph" w:styleId="afb">
    <w:name w:val="annotation subject"/>
    <w:basedOn w:val="af9"/>
    <w:next w:val="af9"/>
    <w:link w:val="afc"/>
    <w:semiHidden/>
    <w:unhideWhenUsed/>
    <w:rsid w:val="007D2308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7D2308"/>
    <w:rPr>
      <w:b/>
      <w:bCs/>
    </w:rPr>
  </w:style>
  <w:style w:type="table" w:customStyle="1" w:styleId="-11">
    <w:name w:val="Таблица-сетка 1 светлая1"/>
    <w:basedOn w:val="a1"/>
    <w:uiPriority w:val="46"/>
    <w:rsid w:val="008A76B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1">
    <w:name w:val="Абзац списка Знак"/>
    <w:aliases w:val="Listing Знак"/>
    <w:link w:val="af0"/>
    <w:uiPriority w:val="34"/>
    <w:locked/>
    <w:rsid w:val="007B7EE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6367-58FD-4183-A74F-05F0394D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3397</Characters>
  <Application>Microsoft Office Word</Application>
  <DocSecurity>0</DocSecurity>
  <Lines>79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Links>
    <vt:vector size="6" baseType="variant">
      <vt:variant>
        <vt:i4>4784224</vt:i4>
      </vt:variant>
      <vt:variant>
        <vt:i4>0</vt:i4>
      </vt:variant>
      <vt:variant>
        <vt:i4>0</vt:i4>
      </vt:variant>
      <vt:variant>
        <vt:i4>5</vt:i4>
      </vt:variant>
      <vt:variant>
        <vt:lpwstr>mailto:info@raww.ru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BurakovaElena</dc:creator>
  <cp:lastModifiedBy>StupachenkoRoman</cp:lastModifiedBy>
  <cp:revision>2</cp:revision>
  <cp:lastPrinted>2020-03-11T08:53:00Z</cp:lastPrinted>
  <dcterms:created xsi:type="dcterms:W3CDTF">2021-06-03T09:20:00Z</dcterms:created>
  <dcterms:modified xsi:type="dcterms:W3CDTF">2021-06-03T09:20:00Z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46261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