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C9" w:rsidRPr="00433874" w:rsidRDefault="00F123D9" w:rsidP="00AE3B7A">
      <w:pPr>
        <w:pStyle w:val="1"/>
        <w:keepNext w:val="0"/>
        <w:widowControl w:val="0"/>
        <w:ind w:firstLine="0"/>
        <w:rPr>
          <w:rFonts w:cs="Arial"/>
          <w:b/>
        </w:rPr>
      </w:pPr>
      <w:r>
        <w:rPr>
          <w:rFonts w:cs="Arial"/>
          <w:b/>
          <w:noProof/>
        </w:rPr>
        <w:pict>
          <v:line id="Прямая соединительная линия 6" o:spid="_x0000_s1026" style="position:absolute;left:0;text-align:left;flip:y;z-index:251662336;visibility:visible" from="-11pt,-.4pt" to="48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" strokeweight=".53mm">
            <v:stroke joinstyle="miter" endcap="square"/>
            <o:lock v:ext="edit" shapetype="f"/>
          </v:line>
        </w:pict>
      </w:r>
      <w:r w:rsidR="00682BC9" w:rsidRPr="00433874">
        <w:rPr>
          <w:rFonts w:cs="Arial"/>
          <w:b/>
          <w:bCs/>
          <w:iCs/>
          <w:color w:val="000000"/>
          <w:szCs w:val="24"/>
        </w:rPr>
        <w:t>ФЕДЕРАЛЬ</w:t>
      </w:r>
      <w:bookmarkStart w:id="0" w:name="_GoBack"/>
      <w:bookmarkEnd w:id="0"/>
      <w:r w:rsidR="00682BC9" w:rsidRPr="00433874">
        <w:rPr>
          <w:rFonts w:cs="Arial"/>
          <w:b/>
          <w:bCs/>
          <w:iCs/>
          <w:color w:val="000000"/>
          <w:szCs w:val="24"/>
        </w:rPr>
        <w:t xml:space="preserve">НОЕ АГЕНТСТВО </w:t>
      </w:r>
      <w:r w:rsidR="00682BC9" w:rsidRPr="00433874">
        <w:rPr>
          <w:rFonts w:cs="Arial"/>
          <w:b/>
          <w:bCs/>
          <w:iCs/>
          <w:color w:val="000000"/>
          <w:szCs w:val="24"/>
        </w:rPr>
        <w:br/>
        <w:t xml:space="preserve"> ПО ТЕХНИЧЕСКОМУ РЕГУЛИРОВАНИЮ И МЕТРОЛОГИИ</w:t>
      </w:r>
    </w:p>
    <w:p w:rsidR="00682BC9" w:rsidRPr="00433874" w:rsidRDefault="00F123D9" w:rsidP="00682BC9">
      <w:pPr>
        <w:spacing w:line="360" w:lineRule="auto"/>
        <w:ind w:firstLine="720"/>
        <w:rPr>
          <w:rFonts w:ascii="Arial" w:hAnsi="Arial" w:cs="Arial"/>
          <w:b/>
          <w:bCs/>
          <w:i/>
          <w:iCs/>
          <w:color w:val="000000"/>
          <w:sz w:val="24"/>
          <w:szCs w:val="24"/>
        </w:rPr>
      </w:pPr>
      <w:r>
        <w:rPr>
          <w:rFonts w:ascii="Arial" w:hAnsi="Arial" w:cs="Arial"/>
          <w:noProof/>
          <w:lang w:eastAsia="ru-RU"/>
        </w:rPr>
        <w:pict>
          <v:shapetype id="_x0000_t202" coordsize="21600,21600" o:spt="202" path="m,l,21600r21600,l21600,xe">
            <v:stroke joinstyle="miter"/>
            <v:path gradientshapeok="t" o:connecttype="rect"/>
          </v:shapetype>
          <v:shape id="Надпись 5" o:spid="_x0000_s1031" type="#_x0000_t202" style="position:absolute;left:0;text-align:left;margin-left:-8.65pt;margin-top:31.85pt;width:499.7pt;height:95.3pt;z-index:251661312;visibility:visible;mso-wrap-distance-left:0;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" stroked="f">
            <v:fill opacity="0"/>
            <v:path arrowok="t"/>
            <v:textbox inset="0,0,0,0">
              <w:txbxContent>
                <w:tbl>
                  <w:tblPr>
                    <w:tblW w:w="0" w:type="auto"/>
                    <w:tblInd w:w="108" w:type="dxa"/>
                    <w:tblLayout w:type="fixed"/>
                    <w:tblLook w:val="04A0" w:firstRow="1" w:lastRow="0" w:firstColumn="1" w:lastColumn="0" w:noHBand="0" w:noVBand="1"/>
                  </w:tblPr>
                  <w:tblGrid>
                    <w:gridCol w:w="2448"/>
                    <w:gridCol w:w="3897"/>
                    <w:gridCol w:w="3960"/>
                  </w:tblGrid>
                  <w:tr w:rsidR="002F25E4">
                    <w:trPr>
                      <w:trHeight w:val="1618"/>
                    </w:trPr>
                    <w:tc>
                      <w:tcPr>
                        <w:tcW w:w="2448" w:type="dxa"/>
                        <w:hideMark/>
                      </w:tcPr>
                      <w:p w:rsidR="002F25E4" w:rsidRDefault="002F25E4">
                        <w:pPr>
                          <w:pStyle w:val="1"/>
                          <w:snapToGrid w:val="0"/>
                          <w:ind w:firstLine="720"/>
                          <w:rPr>
                            <w:iCs/>
                            <w:szCs w:val="24"/>
                            <w:lang w:eastAsia="ar-SA"/>
                          </w:rPr>
                        </w:pPr>
                        <w:r w:rsidRPr="0039420D">
                          <w:rPr>
                            <w:rFonts w:cs="Arial"/>
                            <w:b/>
                            <w:bCs/>
                            <w:noProof/>
                            <w:kern w:val="2"/>
                            <w:sz w:val="32"/>
                            <w:szCs w:val="32"/>
                            <w:lang w:eastAsia="ar-SA"/>
                          </w:rPr>
                          <w:object w:dxaOrig="185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9pt" o:ole="" filled="t">
                              <v:fill opacity="0" color2="black"/>
                              <v:imagedata r:id="rId8" o:title=""/>
                            </v:shape>
                            <o:OLEObject Type="Embed" ProgID="Microsoft" ShapeID="_x0000_i1025" DrawAspect="Content" ObjectID="_1580713909" r:id="rId9"/>
                          </w:object>
                        </w:r>
                      </w:p>
                    </w:tc>
                    <w:tc>
                      <w:tcPr>
                        <w:tcW w:w="3897" w:type="dxa"/>
                        <w:hideMark/>
                      </w:tcPr>
                      <w:p w:rsidR="002F25E4" w:rsidRPr="00C73D7B" w:rsidRDefault="002F25E4">
                        <w:pPr>
                          <w:pStyle w:val="1"/>
                          <w:widowControl w:val="0"/>
                          <w:ind w:firstLine="720"/>
                          <w:rPr>
                            <w:rFonts w:cs="Arial"/>
                            <w:b/>
                            <w:iCs/>
                            <w:szCs w:val="24"/>
                            <w:lang w:eastAsia="ar-SA"/>
                          </w:rPr>
                        </w:pPr>
                        <w:r w:rsidRPr="00C73D7B">
                          <w:rPr>
                            <w:b/>
                            <w:iCs/>
                            <w:szCs w:val="24"/>
                          </w:rPr>
                          <w:t>Н А Ц И О Н А Л Ь Н Ы Й</w:t>
                        </w:r>
                      </w:p>
                      <w:p w:rsidR="002F25E4" w:rsidRPr="00C73D7B" w:rsidRDefault="002F25E4">
                        <w:pPr>
                          <w:pStyle w:val="1"/>
                          <w:widowControl w:val="0"/>
                          <w:ind w:firstLine="720"/>
                          <w:rPr>
                            <w:b/>
                            <w:iCs/>
                            <w:szCs w:val="24"/>
                          </w:rPr>
                        </w:pPr>
                        <w:r w:rsidRPr="00C73D7B">
                          <w:rPr>
                            <w:b/>
                            <w:iCs/>
                            <w:szCs w:val="24"/>
                          </w:rPr>
                          <w:t>С Т А Н Д А Р Т</w:t>
                        </w:r>
                      </w:p>
                      <w:p w:rsidR="002F25E4" w:rsidRPr="00C73D7B" w:rsidRDefault="002F25E4">
                        <w:pPr>
                          <w:pStyle w:val="1"/>
                          <w:widowControl w:val="0"/>
                          <w:ind w:firstLine="720"/>
                          <w:rPr>
                            <w:b/>
                            <w:iCs/>
                            <w:szCs w:val="24"/>
                          </w:rPr>
                        </w:pPr>
                        <w:r w:rsidRPr="00C73D7B">
                          <w:rPr>
                            <w:b/>
                            <w:iCs/>
                            <w:szCs w:val="24"/>
                          </w:rPr>
                          <w:t>Р О С С И Й С К О Й</w:t>
                        </w:r>
                      </w:p>
                      <w:p w:rsidR="002F25E4" w:rsidRDefault="002F25E4">
                        <w:pPr>
                          <w:pStyle w:val="1"/>
                          <w:widowControl w:val="0"/>
                          <w:ind w:firstLine="720"/>
                          <w:rPr>
                            <w:szCs w:val="24"/>
                            <w:lang w:eastAsia="ar-SA"/>
                          </w:rPr>
                        </w:pPr>
                        <w:r w:rsidRPr="00C73D7B">
                          <w:rPr>
                            <w:b/>
                            <w:iCs/>
                            <w:szCs w:val="24"/>
                          </w:rPr>
                          <w:t>Ф Е Д Е Р А Ц И И</w:t>
                        </w:r>
                      </w:p>
                    </w:tc>
                    <w:tc>
                      <w:tcPr>
                        <w:tcW w:w="3960" w:type="dxa"/>
                      </w:tcPr>
                      <w:p w:rsidR="002F25E4" w:rsidRPr="00272056" w:rsidRDefault="002F25E4" w:rsidP="00DF5726">
                        <w:pPr>
                          <w:pStyle w:val="4"/>
                          <w:widowControl w:val="0"/>
                          <w:rPr>
                            <w:rFonts w:cs="Arial"/>
                            <w:b/>
                            <w:sz w:val="28"/>
                            <w:szCs w:val="28"/>
                          </w:rPr>
                        </w:pPr>
                        <w:r w:rsidRPr="00272056">
                          <w:rPr>
                            <w:rFonts w:cs="Arial"/>
                            <w:sz w:val="28"/>
                            <w:szCs w:val="28"/>
                          </w:rPr>
                          <w:t xml:space="preserve"> </w:t>
                        </w:r>
                        <w:r>
                          <w:rPr>
                            <w:rFonts w:cs="Arial"/>
                            <w:sz w:val="28"/>
                            <w:szCs w:val="28"/>
                          </w:rPr>
                          <w:t xml:space="preserve"> </w:t>
                        </w:r>
                        <w:r w:rsidRPr="00272056">
                          <w:rPr>
                            <w:rFonts w:cs="Arial"/>
                            <w:b/>
                            <w:sz w:val="28"/>
                            <w:szCs w:val="28"/>
                          </w:rPr>
                          <w:t xml:space="preserve">ГОСТ Р </w:t>
                        </w:r>
                      </w:p>
                      <w:p w:rsidR="002F25E4" w:rsidRPr="00F07BC3" w:rsidRDefault="002F25E4" w:rsidP="00272056">
                        <w:pPr>
                          <w:rPr>
                            <w:rFonts w:ascii="Arial" w:hAnsi="Arial" w:cs="Arial"/>
                            <w:b/>
                            <w:strike/>
                            <w:sz w:val="28"/>
                            <w:szCs w:val="28"/>
                            <w:lang w:eastAsia="ru-RU"/>
                          </w:rPr>
                        </w:pPr>
                        <w:r>
                          <w:rPr>
                            <w:rFonts w:ascii="Arial" w:hAnsi="Arial" w:cs="Arial"/>
                            <w:sz w:val="28"/>
                            <w:szCs w:val="28"/>
                            <w:lang w:eastAsia="ru-RU"/>
                          </w:rPr>
                          <w:t xml:space="preserve">  </w:t>
                        </w:r>
                        <w:r w:rsidRPr="00F07BC3">
                          <w:rPr>
                            <w:rFonts w:ascii="Arial" w:hAnsi="Arial" w:cs="Arial"/>
                            <w:b/>
                            <w:strike/>
                            <w:sz w:val="28"/>
                            <w:szCs w:val="28"/>
                            <w:lang w:eastAsia="ru-RU"/>
                          </w:rPr>
                          <w:t xml:space="preserve"> </w:t>
                        </w:r>
                      </w:p>
                      <w:p w:rsidR="002F25E4" w:rsidRPr="00272056" w:rsidRDefault="002F25E4" w:rsidP="00954B8E">
                        <w:pPr>
                          <w:rPr>
                            <w:rFonts w:ascii="Arial" w:hAnsi="Arial" w:cs="Arial"/>
                            <w:i/>
                            <w:sz w:val="28"/>
                            <w:szCs w:val="28"/>
                            <w:lang w:eastAsia="ru-RU"/>
                          </w:rPr>
                        </w:pPr>
                        <w:r w:rsidRPr="00272056">
                          <w:rPr>
                            <w:rFonts w:ascii="Arial" w:hAnsi="Arial" w:cs="Arial"/>
                            <w:i/>
                            <w:sz w:val="28"/>
                            <w:szCs w:val="28"/>
                            <w:lang w:eastAsia="ru-RU"/>
                          </w:rPr>
                          <w:t xml:space="preserve">  (проект, окончательная    </w:t>
                        </w:r>
                      </w:p>
                      <w:p w:rsidR="002F25E4" w:rsidRPr="00272056" w:rsidRDefault="002F25E4" w:rsidP="00954B8E">
                        <w:pPr>
                          <w:rPr>
                            <w:rFonts w:ascii="Arial" w:hAnsi="Arial" w:cs="Arial"/>
                            <w:i/>
                            <w:sz w:val="28"/>
                            <w:szCs w:val="28"/>
                            <w:lang w:eastAsia="ru-RU"/>
                          </w:rPr>
                        </w:pPr>
                        <w:r w:rsidRPr="00272056">
                          <w:rPr>
                            <w:rFonts w:ascii="Arial" w:hAnsi="Arial" w:cs="Arial"/>
                            <w:i/>
                            <w:sz w:val="28"/>
                            <w:szCs w:val="28"/>
                            <w:lang w:eastAsia="ru-RU"/>
                          </w:rPr>
                          <w:t xml:space="preserve">  редакция)</w:t>
                        </w:r>
                      </w:p>
                      <w:p w:rsidR="002F25E4" w:rsidRPr="00272056" w:rsidRDefault="002F25E4" w:rsidP="00954B8E">
                        <w:pPr>
                          <w:rPr>
                            <w:rFonts w:ascii="Arial" w:hAnsi="Arial" w:cs="Arial"/>
                            <w:sz w:val="28"/>
                            <w:szCs w:val="28"/>
                            <w:lang w:eastAsia="ru-RU"/>
                          </w:rPr>
                        </w:pPr>
                        <w:r w:rsidRPr="00272056">
                          <w:rPr>
                            <w:rFonts w:ascii="Arial" w:hAnsi="Arial" w:cs="Arial"/>
                            <w:sz w:val="28"/>
                            <w:szCs w:val="28"/>
                            <w:lang w:eastAsia="ru-RU"/>
                          </w:rPr>
                          <w:t xml:space="preserve">        </w:t>
                        </w:r>
                      </w:p>
                      <w:p w:rsidR="002F25E4" w:rsidRPr="00272056" w:rsidRDefault="002F25E4" w:rsidP="00682BC9">
                        <w:pPr>
                          <w:rPr>
                            <w:rFonts w:ascii="Arial" w:hAnsi="Arial" w:cs="Arial"/>
                            <w:sz w:val="28"/>
                            <w:szCs w:val="28"/>
                            <w:lang w:eastAsia="ar-SA"/>
                          </w:rPr>
                        </w:pPr>
                      </w:p>
                      <w:p w:rsidR="002F25E4" w:rsidRPr="00272056" w:rsidRDefault="002F25E4" w:rsidP="00682BC9">
                        <w:pPr>
                          <w:rPr>
                            <w:rFonts w:ascii="Arial" w:hAnsi="Arial" w:cs="Arial"/>
                            <w:sz w:val="28"/>
                            <w:szCs w:val="28"/>
                            <w:lang w:eastAsia="ar-SA"/>
                          </w:rPr>
                        </w:pPr>
                      </w:p>
                      <w:p w:rsidR="002F25E4" w:rsidRPr="00272056" w:rsidRDefault="002F25E4" w:rsidP="00682BC9">
                        <w:pPr>
                          <w:pStyle w:val="4"/>
                          <w:widowControl w:val="0"/>
                          <w:ind w:firstLine="918"/>
                          <w:rPr>
                            <w:rFonts w:cs="Arial"/>
                            <w:sz w:val="28"/>
                            <w:szCs w:val="28"/>
                          </w:rPr>
                        </w:pPr>
                        <w:r w:rsidRPr="00272056">
                          <w:rPr>
                            <w:rFonts w:cs="Arial"/>
                            <w:bCs/>
                            <w:sz w:val="28"/>
                            <w:szCs w:val="28"/>
                          </w:rPr>
                          <w:t xml:space="preserve"> </w:t>
                        </w:r>
                      </w:p>
                      <w:p w:rsidR="002F25E4" w:rsidRPr="00272056" w:rsidRDefault="002F25E4">
                        <w:pPr>
                          <w:widowControl w:val="0"/>
                          <w:autoSpaceDE w:val="0"/>
                          <w:jc w:val="center"/>
                          <w:rPr>
                            <w:rFonts w:ascii="Arial" w:hAnsi="Arial" w:cs="Arial"/>
                            <w:sz w:val="28"/>
                            <w:szCs w:val="28"/>
                            <w:lang w:eastAsia="ar-SA"/>
                          </w:rPr>
                        </w:pPr>
                      </w:p>
                    </w:tc>
                  </w:tr>
                  <w:tr w:rsidR="002F25E4">
                    <w:trPr>
                      <w:trHeight w:val="1618"/>
                    </w:trPr>
                    <w:tc>
                      <w:tcPr>
                        <w:tcW w:w="2448" w:type="dxa"/>
                      </w:tcPr>
                      <w:p w:rsidR="002F25E4" w:rsidRDefault="002F25E4">
                        <w:pPr>
                          <w:pStyle w:val="1"/>
                          <w:snapToGrid w:val="0"/>
                          <w:ind w:firstLine="720"/>
                          <w:rPr>
                            <w:rFonts w:cs="Arial"/>
                            <w:b/>
                            <w:bCs/>
                            <w:kern w:val="2"/>
                            <w:sz w:val="32"/>
                            <w:szCs w:val="32"/>
                            <w:lang w:eastAsia="ar-SA"/>
                          </w:rPr>
                        </w:pPr>
                      </w:p>
                    </w:tc>
                    <w:tc>
                      <w:tcPr>
                        <w:tcW w:w="3897" w:type="dxa"/>
                      </w:tcPr>
                      <w:p w:rsidR="002F25E4" w:rsidRPr="00C73D7B" w:rsidRDefault="002F25E4">
                        <w:pPr>
                          <w:pStyle w:val="1"/>
                          <w:widowControl w:val="0"/>
                          <w:ind w:firstLine="720"/>
                          <w:rPr>
                            <w:b/>
                            <w:iCs/>
                            <w:szCs w:val="24"/>
                          </w:rPr>
                        </w:pPr>
                      </w:p>
                    </w:tc>
                    <w:tc>
                      <w:tcPr>
                        <w:tcW w:w="3960" w:type="dxa"/>
                      </w:tcPr>
                      <w:p w:rsidR="002F25E4" w:rsidRDefault="002F25E4">
                        <w:pPr>
                          <w:pStyle w:val="4"/>
                          <w:widowControl w:val="0"/>
                          <w:ind w:firstLine="720"/>
                          <w:rPr>
                            <w:szCs w:val="24"/>
                          </w:rPr>
                        </w:pPr>
                      </w:p>
                    </w:tc>
                  </w:tr>
                </w:tbl>
                <w:p w:rsidR="002F25E4" w:rsidRDefault="002F25E4" w:rsidP="00682BC9">
                  <w:pPr>
                    <w:rPr>
                      <w:rFonts w:ascii="Arial" w:hAnsi="Arial" w:cs="Arial"/>
                      <w:lang w:eastAsia="ar-SA"/>
                    </w:rPr>
                  </w:pPr>
                  <w:r>
                    <w:t xml:space="preserve"> </w:t>
                  </w:r>
                </w:p>
              </w:txbxContent>
            </v:textbox>
            <w10:wrap type="square" side="largest" anchorx="margin"/>
          </v:shape>
        </w:pict>
      </w:r>
      <w:r>
        <w:rPr>
          <w:rFonts w:ascii="Arial" w:hAnsi="Arial" w:cs="Arial"/>
          <w:noProof/>
          <w:lang w:eastAsia="ru-RU"/>
        </w:rPr>
        <w:pict>
          <v:line id="Прямая соединительная линия 4" o:spid="_x0000_s1030" style="position:absolute;left:0;text-align:left;flip:y;z-index:251663360;visibility:visible" from="-8.65pt,0" to="49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" strokeweight=".53mm">
            <v:stroke joinstyle="miter" endcap="square"/>
            <o:lock v:ext="edit" shapetype="f"/>
          </v:line>
        </w:pict>
      </w:r>
    </w:p>
    <w:p w:rsidR="00682BC9" w:rsidRPr="00433874" w:rsidRDefault="00F123D9" w:rsidP="00682BC9">
      <w:pPr>
        <w:spacing w:line="360" w:lineRule="auto"/>
        <w:ind w:firstLine="720"/>
        <w:rPr>
          <w:rFonts w:ascii="Arial" w:hAnsi="Arial" w:cs="Arial"/>
          <w:b/>
          <w:bCs/>
          <w:i/>
          <w:iCs/>
          <w:color w:val="000000"/>
          <w:sz w:val="24"/>
          <w:szCs w:val="24"/>
        </w:rPr>
      </w:pPr>
      <w:r>
        <w:rPr>
          <w:rFonts w:ascii="Arial" w:hAnsi="Arial" w:cs="Arial"/>
          <w:noProof/>
          <w:lang w:eastAsia="ru-RU"/>
        </w:rPr>
        <w:pict>
          <v:line id="Прямая соединительная линия 3" o:spid="_x0000_s1029" style="position:absolute;left:0;text-align:left;flip:y;z-index:251664384;visibility:visible" from="-9.15pt,106.8pt" to="490.5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" strokeweight=".53mm">
            <v:stroke joinstyle="miter" endcap="square"/>
            <o:lock v:ext="edit" shapetype="f"/>
          </v:line>
        </w:pict>
      </w:r>
    </w:p>
    <w:p w:rsidR="00682BC9" w:rsidRPr="00433874" w:rsidRDefault="00682BC9" w:rsidP="00682BC9">
      <w:pPr>
        <w:pStyle w:val="6"/>
        <w:spacing w:line="360" w:lineRule="auto"/>
        <w:ind w:firstLine="720"/>
        <w:jc w:val="center"/>
        <w:rPr>
          <w:rFonts w:cs="Arial"/>
          <w:b/>
          <w:bCs/>
          <w:caps/>
          <w:color w:val="000000"/>
          <w:szCs w:val="24"/>
        </w:rPr>
      </w:pPr>
    </w:p>
    <w:p w:rsidR="00682BC9" w:rsidRPr="00433874" w:rsidRDefault="00682BC9" w:rsidP="00682BC9">
      <w:pPr>
        <w:pStyle w:val="6"/>
        <w:spacing w:line="360" w:lineRule="auto"/>
        <w:ind w:firstLine="720"/>
        <w:jc w:val="center"/>
        <w:rPr>
          <w:rFonts w:cs="Arial"/>
          <w:caps/>
          <w:color w:val="000000"/>
          <w:szCs w:val="24"/>
        </w:rPr>
      </w:pPr>
    </w:p>
    <w:p w:rsidR="00682BC9" w:rsidRPr="00433874" w:rsidRDefault="00682BC9" w:rsidP="00955BE9">
      <w:pPr>
        <w:jc w:val="center"/>
        <w:rPr>
          <w:rFonts w:ascii="Arial" w:hAnsi="Arial" w:cs="Arial"/>
          <w:b/>
          <w:color w:val="C00000"/>
          <w:sz w:val="24"/>
          <w:szCs w:val="24"/>
        </w:rPr>
      </w:pPr>
    </w:p>
    <w:p w:rsidR="00682BC9" w:rsidRPr="00433874" w:rsidRDefault="00682BC9" w:rsidP="00682BC9">
      <w:pPr>
        <w:rPr>
          <w:rFonts w:ascii="Arial" w:hAnsi="Arial" w:cs="Arial"/>
        </w:rPr>
      </w:pPr>
    </w:p>
    <w:p w:rsidR="00682BC9" w:rsidRPr="00433874" w:rsidRDefault="00682BC9" w:rsidP="00761FD3">
      <w:pPr>
        <w:spacing w:after="0" w:line="360" w:lineRule="auto"/>
        <w:jc w:val="center"/>
        <w:rPr>
          <w:rFonts w:ascii="Arial" w:hAnsi="Arial" w:cs="Arial"/>
          <w:b/>
          <w:sz w:val="28"/>
          <w:szCs w:val="28"/>
        </w:rPr>
      </w:pPr>
      <w:r w:rsidRPr="00433874">
        <w:rPr>
          <w:rFonts w:ascii="Arial" w:hAnsi="Arial" w:cs="Arial"/>
          <w:b/>
          <w:sz w:val="28"/>
          <w:szCs w:val="28"/>
        </w:rPr>
        <w:t>ВОДА ДИСТИЛЛИРОВАННАЯ</w:t>
      </w:r>
    </w:p>
    <w:p w:rsidR="00682BC9" w:rsidRPr="00433874" w:rsidRDefault="00682BC9" w:rsidP="00761FD3">
      <w:pPr>
        <w:spacing w:after="0" w:line="360" w:lineRule="auto"/>
        <w:jc w:val="center"/>
        <w:rPr>
          <w:rFonts w:ascii="Arial" w:hAnsi="Arial" w:cs="Arial"/>
          <w:b/>
          <w:sz w:val="28"/>
          <w:szCs w:val="28"/>
        </w:rPr>
      </w:pPr>
      <w:r w:rsidRPr="00433874">
        <w:rPr>
          <w:rFonts w:ascii="Arial" w:hAnsi="Arial" w:cs="Arial"/>
          <w:b/>
          <w:sz w:val="28"/>
          <w:szCs w:val="28"/>
        </w:rPr>
        <w:t>Технические условия</w:t>
      </w:r>
    </w:p>
    <w:p w:rsidR="00682BC9" w:rsidRPr="00433874" w:rsidRDefault="00682BC9" w:rsidP="00682BC9">
      <w:pPr>
        <w:pStyle w:val="1"/>
        <w:ind w:firstLine="0"/>
        <w:rPr>
          <w:rFonts w:cs="Arial"/>
        </w:rPr>
      </w:pPr>
    </w:p>
    <w:p w:rsidR="00296636" w:rsidRDefault="00296636" w:rsidP="00682BC9">
      <w:pPr>
        <w:rPr>
          <w:rFonts w:ascii="Arial" w:hAnsi="Arial" w:cs="Arial"/>
          <w:b/>
          <w:color w:val="FF0000"/>
          <w:sz w:val="24"/>
          <w:szCs w:val="24"/>
          <w:lang w:eastAsia="ru-RU"/>
        </w:rPr>
      </w:pPr>
    </w:p>
    <w:p w:rsidR="0035015D" w:rsidRPr="00433874" w:rsidRDefault="0035015D" w:rsidP="00682BC9">
      <w:pPr>
        <w:rPr>
          <w:rFonts w:ascii="Arial" w:hAnsi="Arial" w:cs="Arial"/>
          <w:b/>
          <w:color w:val="FF0000"/>
          <w:sz w:val="24"/>
          <w:szCs w:val="24"/>
          <w:lang w:eastAsia="ru-RU"/>
        </w:rPr>
      </w:pPr>
    </w:p>
    <w:p w:rsidR="00DA483F" w:rsidRPr="00433874" w:rsidRDefault="00DA483F" w:rsidP="0035015D">
      <w:pPr>
        <w:jc w:val="center"/>
        <w:rPr>
          <w:rFonts w:ascii="Arial" w:hAnsi="Arial" w:cs="Arial"/>
          <w:b/>
          <w:color w:val="FF0000"/>
          <w:sz w:val="24"/>
          <w:szCs w:val="24"/>
          <w:lang w:eastAsia="ru-RU"/>
        </w:rPr>
      </w:pPr>
    </w:p>
    <w:p w:rsidR="00DA483F" w:rsidRPr="00433874" w:rsidRDefault="00DA483F" w:rsidP="00682BC9">
      <w:pPr>
        <w:rPr>
          <w:rFonts w:ascii="Arial" w:hAnsi="Arial" w:cs="Arial"/>
          <w:b/>
          <w:color w:val="FF0000"/>
          <w:sz w:val="24"/>
          <w:szCs w:val="24"/>
          <w:lang w:eastAsia="ru-RU"/>
        </w:rPr>
      </w:pPr>
    </w:p>
    <w:p w:rsidR="00682BC9" w:rsidRPr="00433874" w:rsidRDefault="00682BC9" w:rsidP="00682BC9">
      <w:pPr>
        <w:rPr>
          <w:rFonts w:ascii="Arial" w:hAnsi="Arial" w:cs="Arial"/>
          <w:lang w:eastAsia="ru-RU"/>
        </w:rPr>
      </w:pPr>
    </w:p>
    <w:p w:rsidR="00682BC9" w:rsidRPr="00433874" w:rsidRDefault="00682BC9" w:rsidP="00682BC9">
      <w:pPr>
        <w:rPr>
          <w:rFonts w:ascii="Arial" w:hAnsi="Arial" w:cs="Arial"/>
          <w:lang w:eastAsia="ru-RU"/>
        </w:rPr>
      </w:pPr>
    </w:p>
    <w:p w:rsidR="00682BC9" w:rsidRPr="00433874" w:rsidRDefault="00682BC9" w:rsidP="00682BC9">
      <w:pPr>
        <w:rPr>
          <w:rFonts w:ascii="Arial" w:hAnsi="Arial" w:cs="Arial"/>
          <w:lang w:eastAsia="ru-RU"/>
        </w:rPr>
      </w:pPr>
    </w:p>
    <w:p w:rsidR="00682BC9" w:rsidRPr="00433874" w:rsidRDefault="00682BC9" w:rsidP="00682BC9">
      <w:pPr>
        <w:rPr>
          <w:rFonts w:ascii="Arial" w:hAnsi="Arial" w:cs="Arial"/>
          <w:lang w:eastAsia="ru-RU"/>
        </w:rPr>
      </w:pPr>
    </w:p>
    <w:p w:rsidR="00DF5726" w:rsidRPr="00433874" w:rsidRDefault="00231BF6" w:rsidP="00231BF6">
      <w:pPr>
        <w:spacing w:line="360" w:lineRule="auto"/>
        <w:jc w:val="center"/>
        <w:rPr>
          <w:rFonts w:ascii="Arial" w:hAnsi="Arial" w:cs="Arial"/>
          <w:b/>
          <w:bCs/>
          <w:color w:val="000000"/>
          <w:sz w:val="24"/>
          <w:szCs w:val="24"/>
        </w:rPr>
      </w:pPr>
      <w:r w:rsidRPr="00433874">
        <w:rPr>
          <w:rFonts w:ascii="Arial" w:hAnsi="Arial" w:cs="Arial"/>
          <w:bCs/>
          <w:i/>
          <w:color w:val="000000"/>
          <w:sz w:val="24"/>
          <w:szCs w:val="24"/>
        </w:rPr>
        <w:t>Настоящий проект стандарта не подлежит применению до его утверждения</w:t>
      </w:r>
      <w:r w:rsidRPr="00433874">
        <w:rPr>
          <w:rFonts w:ascii="Arial" w:hAnsi="Arial" w:cs="Arial"/>
          <w:b/>
          <w:bCs/>
          <w:color w:val="000000"/>
          <w:sz w:val="24"/>
          <w:szCs w:val="24"/>
        </w:rPr>
        <w:t xml:space="preserve"> </w:t>
      </w:r>
    </w:p>
    <w:p w:rsidR="0060510D" w:rsidRPr="00433874" w:rsidRDefault="0060510D" w:rsidP="00231BF6">
      <w:pPr>
        <w:spacing w:line="360" w:lineRule="auto"/>
        <w:jc w:val="center"/>
        <w:rPr>
          <w:rFonts w:ascii="Arial" w:hAnsi="Arial" w:cs="Arial"/>
          <w:b/>
          <w:bCs/>
          <w:color w:val="000000"/>
          <w:sz w:val="24"/>
          <w:szCs w:val="24"/>
        </w:rPr>
      </w:pPr>
    </w:p>
    <w:p w:rsidR="00DF5726" w:rsidRPr="00433874" w:rsidRDefault="00DF5726" w:rsidP="00231BF6">
      <w:pPr>
        <w:spacing w:line="360" w:lineRule="auto"/>
        <w:jc w:val="center"/>
        <w:rPr>
          <w:rFonts w:ascii="Arial" w:hAnsi="Arial" w:cs="Arial"/>
          <w:b/>
          <w:bCs/>
          <w:color w:val="000000"/>
          <w:sz w:val="24"/>
          <w:szCs w:val="24"/>
        </w:rPr>
      </w:pPr>
    </w:p>
    <w:tbl>
      <w:tblPr>
        <w:tblW w:w="0" w:type="auto"/>
        <w:tblLook w:val="04A0" w:firstRow="1" w:lastRow="0" w:firstColumn="1" w:lastColumn="0" w:noHBand="0" w:noVBand="1"/>
      </w:tblPr>
      <w:tblGrid>
        <w:gridCol w:w="3936"/>
        <w:gridCol w:w="5635"/>
      </w:tblGrid>
      <w:tr w:rsidR="008E1EAE" w:rsidRPr="00433874" w:rsidTr="0060510D">
        <w:tc>
          <w:tcPr>
            <w:tcW w:w="3936" w:type="dxa"/>
          </w:tcPr>
          <w:p w:rsidR="008E1EAE" w:rsidRPr="00433874" w:rsidRDefault="008E1EAE" w:rsidP="008E1EAE">
            <w:pPr>
              <w:spacing w:after="0" w:line="240" w:lineRule="auto"/>
              <w:ind w:right="-58"/>
              <w:jc w:val="right"/>
              <w:rPr>
                <w:rFonts w:ascii="Arial" w:hAnsi="Arial" w:cs="Arial"/>
                <w:sz w:val="24"/>
                <w:szCs w:val="24"/>
              </w:rPr>
            </w:pPr>
            <w:r w:rsidRPr="00433874">
              <w:rPr>
                <w:rFonts w:ascii="Arial" w:hAnsi="Arial" w:cs="Arial"/>
                <w:b/>
                <w:noProof/>
                <w:sz w:val="24"/>
                <w:szCs w:val="24"/>
                <w:lang w:eastAsia="ru-RU"/>
              </w:rPr>
              <w:drawing>
                <wp:inline distT="0" distB="0" distL="0" distR="0">
                  <wp:extent cx="504825" cy="4095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4825" cy="409575"/>
                          </a:xfrm>
                          <a:prstGeom prst="rect">
                            <a:avLst/>
                          </a:prstGeom>
                          <a:noFill/>
                          <a:ln w="9525">
                            <a:noFill/>
                            <a:miter lim="800000"/>
                            <a:headEnd/>
                            <a:tailEnd/>
                          </a:ln>
                        </pic:spPr>
                      </pic:pic>
                    </a:graphicData>
                  </a:graphic>
                </wp:inline>
              </w:drawing>
            </w:r>
          </w:p>
        </w:tc>
        <w:tc>
          <w:tcPr>
            <w:tcW w:w="5635" w:type="dxa"/>
          </w:tcPr>
          <w:p w:rsidR="008E1EAE" w:rsidRPr="00433874" w:rsidRDefault="008E1EAE" w:rsidP="0060510D">
            <w:pPr>
              <w:pStyle w:val="a4"/>
              <w:spacing w:line="240" w:lineRule="auto"/>
              <w:ind w:firstLine="0"/>
              <w:rPr>
                <w:rFonts w:cs="Arial"/>
                <w:b/>
                <w:szCs w:val="24"/>
              </w:rPr>
            </w:pPr>
            <w:r w:rsidRPr="00433874">
              <w:rPr>
                <w:rFonts w:cs="Arial"/>
                <w:b/>
                <w:szCs w:val="24"/>
              </w:rPr>
              <w:t xml:space="preserve">          Москва</w:t>
            </w:r>
          </w:p>
          <w:p w:rsidR="008E1EAE" w:rsidRPr="00433874" w:rsidRDefault="008E1EAE" w:rsidP="0060510D">
            <w:pPr>
              <w:pStyle w:val="a4"/>
              <w:spacing w:line="240" w:lineRule="auto"/>
              <w:ind w:firstLine="0"/>
              <w:rPr>
                <w:rFonts w:cs="Arial"/>
                <w:b/>
                <w:szCs w:val="24"/>
              </w:rPr>
            </w:pPr>
            <w:r w:rsidRPr="00433874">
              <w:rPr>
                <w:rFonts w:cs="Arial"/>
                <w:b/>
                <w:szCs w:val="24"/>
              </w:rPr>
              <w:t>Стандартинформ</w:t>
            </w:r>
          </w:p>
          <w:p w:rsidR="008E1EAE" w:rsidRPr="00433874" w:rsidRDefault="008E1EAE" w:rsidP="0060510D">
            <w:pPr>
              <w:pStyle w:val="a4"/>
              <w:spacing w:line="240" w:lineRule="auto"/>
              <w:ind w:firstLine="0"/>
              <w:rPr>
                <w:rFonts w:cs="Arial"/>
                <w:szCs w:val="24"/>
                <w:lang w:val="en-US"/>
              </w:rPr>
            </w:pPr>
            <w:r w:rsidRPr="00433874">
              <w:rPr>
                <w:rFonts w:cs="Arial"/>
                <w:b/>
                <w:szCs w:val="24"/>
              </w:rPr>
              <w:t xml:space="preserve">             201</w:t>
            </w:r>
          </w:p>
        </w:tc>
      </w:tr>
    </w:tbl>
    <w:p w:rsidR="008C2657" w:rsidRPr="00433874" w:rsidRDefault="008C2657" w:rsidP="00AF419B">
      <w:pPr>
        <w:widowControl w:val="0"/>
        <w:autoSpaceDE w:val="0"/>
        <w:spacing w:after="0" w:line="360" w:lineRule="auto"/>
        <w:ind w:firstLine="709"/>
        <w:jc w:val="both"/>
        <w:rPr>
          <w:rFonts w:ascii="Arial" w:eastAsia="Times New Roman" w:hAnsi="Arial" w:cs="Arial"/>
          <w:b/>
          <w:sz w:val="26"/>
          <w:szCs w:val="26"/>
          <w:lang w:eastAsia="ar-SA"/>
        </w:rPr>
      </w:pPr>
    </w:p>
    <w:p w:rsidR="008C2657" w:rsidRPr="00433874" w:rsidRDefault="008C2657" w:rsidP="008C2657">
      <w:pPr>
        <w:rPr>
          <w:rFonts w:ascii="Arial" w:hAnsi="Arial" w:cs="Arial"/>
          <w:lang w:eastAsia="ar-SA"/>
        </w:rPr>
      </w:pPr>
      <w:r w:rsidRPr="00433874">
        <w:rPr>
          <w:rFonts w:ascii="Arial" w:hAnsi="Arial" w:cs="Arial"/>
          <w:lang w:eastAsia="ar-SA"/>
        </w:rPr>
        <w:br w:type="page"/>
      </w:r>
    </w:p>
    <w:p w:rsidR="007B1CBA" w:rsidRPr="00C51126" w:rsidRDefault="007B1CBA" w:rsidP="007B1CBA">
      <w:pPr>
        <w:autoSpaceDN w:val="0"/>
        <w:adjustRightInd w:val="0"/>
        <w:spacing w:after="0" w:line="360" w:lineRule="auto"/>
        <w:jc w:val="center"/>
        <w:rPr>
          <w:rFonts w:ascii="Arial" w:hAnsi="Arial" w:cs="Arial"/>
          <w:b/>
          <w:sz w:val="28"/>
          <w:szCs w:val="28"/>
        </w:rPr>
      </w:pPr>
      <w:r w:rsidRPr="00C51126">
        <w:rPr>
          <w:rFonts w:ascii="Arial" w:hAnsi="Arial" w:cs="Arial"/>
          <w:b/>
          <w:sz w:val="28"/>
          <w:szCs w:val="28"/>
        </w:rPr>
        <w:lastRenderedPageBreak/>
        <w:t xml:space="preserve">Предисловие </w:t>
      </w:r>
    </w:p>
    <w:p w:rsidR="00682BC9" w:rsidRPr="00433874" w:rsidRDefault="00682BC9" w:rsidP="00AF419B">
      <w:pPr>
        <w:pStyle w:val="a4"/>
        <w:jc w:val="both"/>
        <w:rPr>
          <w:rFonts w:cs="Arial"/>
          <w:b/>
          <w:color w:val="FF0000"/>
        </w:rPr>
      </w:pPr>
      <w:r w:rsidRPr="0079488F">
        <w:rPr>
          <w:rFonts w:cs="Arial"/>
        </w:rPr>
        <w:t xml:space="preserve">1 РАЗРАБОТАН </w:t>
      </w:r>
      <w:r w:rsidR="009A13DB" w:rsidRPr="0079488F">
        <w:rPr>
          <w:rFonts w:cs="Arial"/>
        </w:rPr>
        <w:t>Закрыт</w:t>
      </w:r>
      <w:r w:rsidR="0079488F" w:rsidRPr="0079488F">
        <w:rPr>
          <w:rFonts w:cs="Arial"/>
        </w:rPr>
        <w:t>ым</w:t>
      </w:r>
      <w:r w:rsidR="009A13DB" w:rsidRPr="0079488F">
        <w:rPr>
          <w:rFonts w:cs="Arial"/>
        </w:rPr>
        <w:t xml:space="preserve"> акционерн</w:t>
      </w:r>
      <w:r w:rsidR="0079488F" w:rsidRPr="0079488F">
        <w:rPr>
          <w:rFonts w:cs="Arial"/>
        </w:rPr>
        <w:t>ым</w:t>
      </w:r>
      <w:r w:rsidR="009A13DB" w:rsidRPr="0079488F">
        <w:rPr>
          <w:rFonts w:cs="Arial"/>
        </w:rPr>
        <w:t xml:space="preserve"> общество</w:t>
      </w:r>
      <w:r w:rsidR="0079488F" w:rsidRPr="0079488F">
        <w:rPr>
          <w:rFonts w:cs="Arial"/>
        </w:rPr>
        <w:t>м</w:t>
      </w:r>
      <w:r w:rsidR="00DA483F" w:rsidRPr="0079488F">
        <w:rPr>
          <w:rFonts w:cs="Arial"/>
        </w:rPr>
        <w:t xml:space="preserve"> «Центр исследования </w:t>
      </w:r>
      <w:r w:rsidR="0079488F" w:rsidRPr="0079488F">
        <w:rPr>
          <w:rFonts w:cs="Arial"/>
        </w:rPr>
        <w:t>и</w:t>
      </w:r>
      <w:r w:rsidR="0079488F">
        <w:rPr>
          <w:rFonts w:cs="Arial"/>
        </w:rPr>
        <w:t xml:space="preserve"> контроля воды» (ЗАО «ЦИКВ»)</w:t>
      </w:r>
    </w:p>
    <w:p w:rsidR="00682BC9" w:rsidRPr="00433874" w:rsidRDefault="00682BC9" w:rsidP="00AF419B">
      <w:pPr>
        <w:pStyle w:val="a4"/>
        <w:jc w:val="both"/>
        <w:rPr>
          <w:rFonts w:cs="Arial"/>
        </w:rPr>
      </w:pPr>
      <w:r w:rsidRPr="00433874">
        <w:rPr>
          <w:rFonts w:cs="Arial"/>
        </w:rPr>
        <w:t>2 ВНЕСЕН Техническим комитетом по стандартизации ТК 343 «</w:t>
      </w:r>
      <w:r w:rsidR="00E01CB2" w:rsidRPr="00433874">
        <w:rPr>
          <w:rFonts w:cs="Arial"/>
        </w:rPr>
        <w:t>Качество воды</w:t>
      </w:r>
      <w:r w:rsidRPr="00433874">
        <w:rPr>
          <w:rFonts w:cs="Arial"/>
        </w:rPr>
        <w:t xml:space="preserve">» </w:t>
      </w:r>
    </w:p>
    <w:p w:rsidR="00682BC9" w:rsidRPr="00433874" w:rsidRDefault="00682BC9" w:rsidP="00AF419B">
      <w:pPr>
        <w:pStyle w:val="a4"/>
        <w:jc w:val="both"/>
        <w:rPr>
          <w:rFonts w:cs="Arial"/>
        </w:rPr>
      </w:pPr>
      <w:r w:rsidRPr="00433874">
        <w:rPr>
          <w:rFonts w:cs="Arial"/>
        </w:rPr>
        <w:t xml:space="preserve">3 УТВЕРЖДЕН и ВВЕДЕН В ДЕЙСТВИЕ Приказом Федерального агентства по техническому регулированию и метрологии от                          </w:t>
      </w:r>
      <w:r w:rsidR="004D1279" w:rsidRPr="00433874">
        <w:rPr>
          <w:rFonts w:cs="Arial"/>
        </w:rPr>
        <w:t xml:space="preserve">                          </w:t>
      </w:r>
      <w:r w:rsidRPr="00433874">
        <w:rPr>
          <w:rFonts w:cs="Arial"/>
        </w:rPr>
        <w:t xml:space="preserve">№       </w:t>
      </w:r>
    </w:p>
    <w:p w:rsidR="00682BC9" w:rsidRPr="00433874" w:rsidRDefault="00682BC9" w:rsidP="00AF419B">
      <w:pPr>
        <w:pStyle w:val="a4"/>
        <w:jc w:val="both"/>
        <w:rPr>
          <w:rFonts w:cs="Arial"/>
          <w:bCs/>
        </w:rPr>
      </w:pPr>
      <w:r w:rsidRPr="009877A4">
        <w:rPr>
          <w:rFonts w:cs="Arial"/>
        </w:rPr>
        <w:t xml:space="preserve">4 </w:t>
      </w:r>
      <w:r w:rsidR="00612625" w:rsidRPr="009877A4">
        <w:rPr>
          <w:rFonts w:cs="Arial"/>
          <w:caps/>
        </w:rPr>
        <w:t>ВВЕДЕН ВПЕРВЫЕ</w:t>
      </w:r>
    </w:p>
    <w:p w:rsidR="00682BC9" w:rsidRPr="00433874" w:rsidRDefault="00682BC9" w:rsidP="00682BC9">
      <w:pPr>
        <w:pStyle w:val="a6"/>
        <w:widowControl/>
        <w:spacing w:line="360" w:lineRule="auto"/>
        <w:ind w:firstLine="709"/>
        <w:jc w:val="both"/>
        <w:rPr>
          <w:rFonts w:ascii="Arial" w:hAnsi="Arial" w:cs="Arial"/>
          <w:caps/>
          <w:szCs w:val="24"/>
        </w:rPr>
      </w:pPr>
    </w:p>
    <w:p w:rsidR="00DA483F" w:rsidRPr="00433874" w:rsidRDefault="00DA483F" w:rsidP="00682BC9">
      <w:pPr>
        <w:pStyle w:val="a6"/>
        <w:widowControl/>
        <w:spacing w:line="360" w:lineRule="auto"/>
        <w:ind w:firstLine="709"/>
        <w:jc w:val="both"/>
        <w:rPr>
          <w:rFonts w:ascii="Arial" w:hAnsi="Arial" w:cs="Arial"/>
          <w:caps/>
          <w:szCs w:val="24"/>
        </w:rPr>
      </w:pPr>
    </w:p>
    <w:p w:rsidR="00682BC9" w:rsidRPr="00433874" w:rsidRDefault="00682BC9" w:rsidP="00682BC9">
      <w:pPr>
        <w:pStyle w:val="a6"/>
        <w:widowControl/>
        <w:spacing w:line="360" w:lineRule="auto"/>
        <w:ind w:firstLine="709"/>
        <w:jc w:val="both"/>
        <w:rPr>
          <w:rFonts w:ascii="Arial" w:hAnsi="Arial" w:cs="Arial"/>
          <w:caps/>
          <w:szCs w:val="24"/>
        </w:rPr>
      </w:pPr>
    </w:p>
    <w:p w:rsidR="00682BC9" w:rsidRPr="00433874" w:rsidRDefault="00530292" w:rsidP="00DA0A49">
      <w:pPr>
        <w:spacing w:after="0" w:line="240" w:lineRule="auto"/>
        <w:ind w:firstLine="709"/>
        <w:jc w:val="both"/>
        <w:rPr>
          <w:rFonts w:ascii="Arial" w:hAnsi="Arial" w:cs="Arial"/>
          <w:lang w:eastAsia="ar-SA"/>
        </w:rPr>
      </w:pPr>
      <w:r w:rsidRPr="00433874">
        <w:rPr>
          <w:rFonts w:ascii="Arial" w:hAnsi="Arial" w:cs="Arial"/>
          <w:i/>
          <w:lang w:eastAsia="ar-SA"/>
        </w:rPr>
        <w:t>Правила применения настоящего стандарта установлены в статье 26 Федерального закона</w:t>
      </w:r>
      <w:r w:rsidR="00DA0A49" w:rsidRPr="00433874">
        <w:rPr>
          <w:rFonts w:ascii="Arial" w:hAnsi="Arial" w:cs="Arial"/>
          <w:i/>
          <w:iCs/>
          <w:sz w:val="24"/>
          <w:szCs w:val="24"/>
        </w:rPr>
        <w:t xml:space="preserve"> </w:t>
      </w:r>
      <w:r w:rsidR="00DA0A49" w:rsidRPr="00433874">
        <w:rPr>
          <w:rFonts w:ascii="Arial" w:hAnsi="Arial" w:cs="Arial"/>
          <w:i/>
          <w:iCs/>
        </w:rPr>
        <w:t>от 29 июня 2015 г. № 162-ФЗ</w:t>
      </w:r>
      <w:r w:rsidRPr="00433874">
        <w:rPr>
          <w:rFonts w:ascii="Arial" w:hAnsi="Arial" w:cs="Arial"/>
          <w:i/>
          <w:lang w:eastAsia="ar-SA"/>
        </w:rPr>
        <w:t xml:space="preserve"> "О стандартизации в Российской Федерации". </w:t>
      </w:r>
      <w:r w:rsidR="00682BC9" w:rsidRPr="00433874">
        <w:rPr>
          <w:rFonts w:ascii="Arial" w:hAnsi="Arial" w:cs="Arial"/>
          <w:i/>
          <w:lang w:eastAsia="ar-SA"/>
        </w:rPr>
        <w:t>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00DA0A49" w:rsidRPr="00433874">
        <w:rPr>
          <w:rFonts w:ascii="Arial" w:hAnsi="Arial" w:cs="Arial"/>
          <w:i/>
          <w:spacing w:val="6"/>
          <w:lang w:val="en-US"/>
        </w:rPr>
        <w:t>www</w:t>
      </w:r>
      <w:r w:rsidR="00DA0A49" w:rsidRPr="00433874">
        <w:rPr>
          <w:rFonts w:ascii="Arial" w:hAnsi="Arial" w:cs="Arial"/>
          <w:i/>
          <w:spacing w:val="6"/>
        </w:rPr>
        <w:t>.</w:t>
      </w:r>
      <w:r w:rsidR="00DA0A49" w:rsidRPr="00433874">
        <w:rPr>
          <w:rFonts w:ascii="Arial" w:hAnsi="Arial" w:cs="Arial"/>
          <w:i/>
          <w:iCs/>
          <w:lang w:val="en-US"/>
        </w:rPr>
        <w:t>gost</w:t>
      </w:r>
      <w:r w:rsidR="00DA0A49" w:rsidRPr="00433874">
        <w:rPr>
          <w:rFonts w:ascii="Arial" w:hAnsi="Arial" w:cs="Arial"/>
          <w:i/>
          <w:iCs/>
        </w:rPr>
        <w:t>.</w:t>
      </w:r>
      <w:r w:rsidR="00DA0A49" w:rsidRPr="00433874">
        <w:rPr>
          <w:rFonts w:ascii="Arial" w:hAnsi="Arial" w:cs="Arial"/>
          <w:i/>
          <w:iCs/>
          <w:lang w:val="en-US"/>
        </w:rPr>
        <w:t>ru</w:t>
      </w:r>
      <w:r w:rsidR="00682BC9" w:rsidRPr="00433874">
        <w:rPr>
          <w:rFonts w:ascii="Arial" w:hAnsi="Arial" w:cs="Arial"/>
          <w:i/>
          <w:lang w:eastAsia="ar-SA"/>
        </w:rPr>
        <w:t>)</w:t>
      </w:r>
    </w:p>
    <w:p w:rsidR="00DA0A49" w:rsidRPr="00433874" w:rsidRDefault="00DA0A49"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682BC9" w:rsidRPr="00433874" w:rsidRDefault="00682BC9" w:rsidP="00682BC9">
      <w:pPr>
        <w:ind w:firstLine="539"/>
        <w:jc w:val="right"/>
        <w:rPr>
          <w:rFonts w:ascii="Arial" w:hAnsi="Arial" w:cs="Arial"/>
          <w:sz w:val="28"/>
          <w:szCs w:val="24"/>
          <w:lang w:eastAsia="ar-SA"/>
        </w:rPr>
      </w:pPr>
    </w:p>
    <w:p w:rsidR="00682BC9" w:rsidRPr="00433874" w:rsidRDefault="00682BC9" w:rsidP="00682BC9">
      <w:pPr>
        <w:ind w:firstLine="539"/>
        <w:jc w:val="right"/>
        <w:rPr>
          <w:rFonts w:ascii="Arial" w:hAnsi="Arial" w:cs="Arial"/>
          <w:sz w:val="28"/>
          <w:szCs w:val="24"/>
          <w:lang w:eastAsia="ar-SA"/>
        </w:rPr>
      </w:pPr>
      <w:r w:rsidRPr="00433874">
        <w:rPr>
          <w:rFonts w:ascii="Arial" w:hAnsi="Arial" w:cs="Arial"/>
          <w:sz w:val="24"/>
          <w:szCs w:val="24"/>
          <w:lang w:eastAsia="ar-SA"/>
        </w:rPr>
        <w:t xml:space="preserve">© Стандартинформ, 201  </w:t>
      </w:r>
    </w:p>
    <w:p w:rsidR="00682BC9" w:rsidRPr="00433874" w:rsidRDefault="00682BC9" w:rsidP="00682BC9">
      <w:pPr>
        <w:ind w:firstLine="539"/>
        <w:jc w:val="right"/>
        <w:rPr>
          <w:rFonts w:ascii="Arial" w:hAnsi="Arial" w:cs="Arial"/>
          <w:sz w:val="28"/>
          <w:szCs w:val="24"/>
          <w:lang w:eastAsia="ar-SA"/>
        </w:rPr>
      </w:pPr>
    </w:p>
    <w:p w:rsidR="00AF419B" w:rsidRPr="00433874" w:rsidRDefault="00AF419B" w:rsidP="00682BC9">
      <w:pPr>
        <w:widowControl w:val="0"/>
        <w:autoSpaceDE w:val="0"/>
        <w:ind w:firstLine="709"/>
        <w:jc w:val="both"/>
        <w:rPr>
          <w:rFonts w:ascii="Arial" w:hAnsi="Arial" w:cs="Arial"/>
          <w:lang w:eastAsia="ar-SA"/>
        </w:rPr>
      </w:pPr>
      <w:r w:rsidRPr="00433874">
        <w:rPr>
          <w:rFonts w:ascii="Arial" w:hAnsi="Arial" w:cs="Arial"/>
          <w:lang w:eastAsia="ar-SA"/>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DA483F" w:rsidRPr="00433874" w:rsidRDefault="00DA483F">
      <w:pPr>
        <w:rPr>
          <w:rFonts w:ascii="Arial" w:hAnsi="Arial" w:cs="Arial"/>
          <w:lang w:eastAsia="ru-RU"/>
        </w:rPr>
      </w:pPr>
      <w:r w:rsidRPr="00433874">
        <w:rPr>
          <w:rFonts w:ascii="Arial" w:hAnsi="Arial" w:cs="Arial"/>
          <w:lang w:eastAsia="ru-RU"/>
        </w:rPr>
        <w:br w:type="page"/>
      </w:r>
    </w:p>
    <w:p w:rsidR="00DA483F" w:rsidRPr="00433874" w:rsidRDefault="00DA483F" w:rsidP="00DA483F">
      <w:pPr>
        <w:rPr>
          <w:rFonts w:ascii="Arial" w:hAnsi="Arial" w:cs="Arial"/>
          <w:lang w:eastAsia="ru-RU"/>
        </w:rPr>
      </w:pPr>
    </w:p>
    <w:p w:rsidR="00DA483F" w:rsidRPr="007B1CBA" w:rsidRDefault="00DA483F" w:rsidP="00DA483F">
      <w:pPr>
        <w:jc w:val="center"/>
        <w:rPr>
          <w:rFonts w:ascii="Arial" w:hAnsi="Arial" w:cs="Arial"/>
          <w:b/>
          <w:sz w:val="28"/>
          <w:szCs w:val="28"/>
          <w:lang w:eastAsia="ru-RU"/>
        </w:rPr>
      </w:pPr>
      <w:r w:rsidRPr="007B1CBA">
        <w:rPr>
          <w:rFonts w:ascii="Arial" w:hAnsi="Arial" w:cs="Arial"/>
          <w:b/>
          <w:sz w:val="28"/>
          <w:szCs w:val="28"/>
          <w:lang w:eastAsia="ru-RU"/>
        </w:rPr>
        <w:t>Содержание</w:t>
      </w:r>
    </w:p>
    <w:p w:rsidR="00DA483F" w:rsidRPr="00433874" w:rsidRDefault="00DA483F" w:rsidP="00DA483F">
      <w:pPr>
        <w:jc w:val="center"/>
        <w:rPr>
          <w:rFonts w:ascii="Arial" w:hAnsi="Arial" w:cs="Arial"/>
          <w:b/>
          <w:sz w:val="26"/>
          <w:szCs w:val="26"/>
          <w:lang w:eastAsia="ru-RU"/>
        </w:rPr>
      </w:pPr>
    </w:p>
    <w:p w:rsidR="00682BC9"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1 </w:t>
      </w:r>
      <w:r w:rsidR="00682BC9" w:rsidRPr="00433874">
        <w:rPr>
          <w:rFonts w:ascii="Arial" w:hAnsi="Arial" w:cs="Arial"/>
          <w:sz w:val="24"/>
          <w:szCs w:val="24"/>
        </w:rPr>
        <w:t>Область применения</w:t>
      </w:r>
      <w:r w:rsidRPr="00433874">
        <w:rPr>
          <w:rFonts w:ascii="Arial" w:hAnsi="Arial" w:cs="Arial"/>
          <w:sz w:val="24"/>
          <w:szCs w:val="24"/>
        </w:rPr>
        <w:t xml:space="preserve"> ……………………………………………………………………….</w:t>
      </w:r>
      <w:r w:rsidR="003635FC" w:rsidRPr="00433874">
        <w:rPr>
          <w:rFonts w:ascii="Arial" w:hAnsi="Arial" w:cs="Arial"/>
          <w:sz w:val="24"/>
          <w:szCs w:val="24"/>
        </w:rPr>
        <w:tab/>
      </w:r>
      <w:r w:rsidRPr="00433874">
        <w:rPr>
          <w:rFonts w:ascii="Arial" w:hAnsi="Arial" w:cs="Arial"/>
          <w:sz w:val="24"/>
          <w:szCs w:val="24"/>
        </w:rPr>
        <w:t>…..</w:t>
      </w:r>
    </w:p>
    <w:p w:rsidR="00682BC9"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2 </w:t>
      </w:r>
      <w:r w:rsidR="00682BC9" w:rsidRPr="00433874">
        <w:rPr>
          <w:rFonts w:ascii="Arial" w:hAnsi="Arial" w:cs="Arial"/>
          <w:sz w:val="24"/>
          <w:szCs w:val="24"/>
        </w:rPr>
        <w:t>Нормативные ссылки</w:t>
      </w:r>
      <w:r w:rsidRPr="00433874">
        <w:rPr>
          <w:rFonts w:ascii="Arial" w:hAnsi="Arial" w:cs="Arial"/>
          <w:sz w:val="24"/>
          <w:szCs w:val="24"/>
        </w:rPr>
        <w:t xml:space="preserve"> …………………………………………………………………………..</w:t>
      </w:r>
    </w:p>
    <w:p w:rsidR="00682BC9"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3 </w:t>
      </w:r>
      <w:r w:rsidR="00682BC9" w:rsidRPr="00433874">
        <w:rPr>
          <w:rFonts w:ascii="Arial" w:hAnsi="Arial" w:cs="Arial"/>
          <w:sz w:val="24"/>
          <w:szCs w:val="24"/>
        </w:rPr>
        <w:t>Термины и определения</w:t>
      </w:r>
      <w:r w:rsidRPr="00433874">
        <w:rPr>
          <w:rFonts w:ascii="Arial" w:hAnsi="Arial" w:cs="Arial"/>
          <w:sz w:val="24"/>
          <w:szCs w:val="24"/>
        </w:rPr>
        <w:t xml:space="preserve"> ………………………………………………………………………</w:t>
      </w:r>
    </w:p>
    <w:p w:rsidR="007D7A0C"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4 </w:t>
      </w:r>
      <w:r w:rsidR="002D5A97" w:rsidRPr="00433874">
        <w:rPr>
          <w:rFonts w:ascii="Arial" w:hAnsi="Arial" w:cs="Arial"/>
          <w:sz w:val="24"/>
          <w:szCs w:val="24"/>
        </w:rPr>
        <w:t>Технические требования</w:t>
      </w:r>
      <w:r w:rsidRPr="00433874">
        <w:rPr>
          <w:rFonts w:ascii="Arial" w:hAnsi="Arial" w:cs="Arial"/>
          <w:sz w:val="24"/>
          <w:szCs w:val="24"/>
        </w:rPr>
        <w:t xml:space="preserve"> </w:t>
      </w:r>
      <w:r w:rsidR="00121F35" w:rsidRPr="00433874">
        <w:rPr>
          <w:rFonts w:ascii="Arial" w:hAnsi="Arial" w:cs="Arial"/>
          <w:sz w:val="24"/>
          <w:szCs w:val="24"/>
        </w:rPr>
        <w:t>………………………………………………………………………</w:t>
      </w:r>
    </w:p>
    <w:p w:rsidR="00682BC9" w:rsidRPr="00433874" w:rsidRDefault="007D7A0C" w:rsidP="00D2592F">
      <w:pPr>
        <w:spacing w:after="0" w:line="360" w:lineRule="auto"/>
        <w:jc w:val="both"/>
        <w:rPr>
          <w:rFonts w:ascii="Arial" w:hAnsi="Arial" w:cs="Arial"/>
          <w:sz w:val="24"/>
          <w:szCs w:val="24"/>
        </w:rPr>
      </w:pPr>
      <w:r w:rsidRPr="00433874">
        <w:rPr>
          <w:rFonts w:ascii="Arial" w:hAnsi="Arial" w:cs="Arial"/>
          <w:sz w:val="24"/>
          <w:szCs w:val="24"/>
        </w:rPr>
        <w:t>5 П</w:t>
      </w:r>
      <w:r w:rsidR="008C2657" w:rsidRPr="00433874">
        <w:rPr>
          <w:rFonts w:ascii="Arial" w:hAnsi="Arial" w:cs="Arial"/>
          <w:sz w:val="24"/>
          <w:szCs w:val="24"/>
        </w:rPr>
        <w:t>равила приемки</w:t>
      </w:r>
      <w:r w:rsidR="00D2592F" w:rsidRPr="00433874">
        <w:rPr>
          <w:rFonts w:ascii="Arial" w:hAnsi="Arial" w:cs="Arial"/>
          <w:sz w:val="24"/>
          <w:szCs w:val="24"/>
        </w:rPr>
        <w:t>………………</w:t>
      </w:r>
      <w:r w:rsidR="00121F35" w:rsidRPr="00433874">
        <w:rPr>
          <w:rFonts w:ascii="Arial" w:hAnsi="Arial" w:cs="Arial"/>
          <w:sz w:val="24"/>
          <w:szCs w:val="24"/>
        </w:rPr>
        <w:t>…………………………………</w:t>
      </w:r>
      <w:r w:rsidR="00D2592F" w:rsidRPr="00433874">
        <w:rPr>
          <w:rFonts w:ascii="Arial" w:hAnsi="Arial" w:cs="Arial"/>
          <w:sz w:val="24"/>
          <w:szCs w:val="24"/>
        </w:rPr>
        <w:t>………………………………</w:t>
      </w:r>
    </w:p>
    <w:p w:rsidR="00A84593" w:rsidRPr="00433874" w:rsidRDefault="00DE2564" w:rsidP="00D2592F">
      <w:pPr>
        <w:spacing w:after="0" w:line="360" w:lineRule="auto"/>
        <w:jc w:val="both"/>
        <w:rPr>
          <w:rFonts w:ascii="Arial" w:hAnsi="Arial" w:cs="Arial"/>
          <w:sz w:val="24"/>
          <w:szCs w:val="24"/>
        </w:rPr>
      </w:pPr>
      <w:r>
        <w:rPr>
          <w:rFonts w:ascii="Arial" w:hAnsi="Arial" w:cs="Arial"/>
          <w:sz w:val="24"/>
          <w:szCs w:val="24"/>
        </w:rPr>
        <w:t>6</w:t>
      </w:r>
      <w:r w:rsidR="00D2592F" w:rsidRPr="00433874">
        <w:rPr>
          <w:rFonts w:ascii="Arial" w:hAnsi="Arial" w:cs="Arial"/>
          <w:sz w:val="24"/>
          <w:szCs w:val="24"/>
        </w:rPr>
        <w:t xml:space="preserve"> </w:t>
      </w:r>
      <w:r w:rsidR="00A84593" w:rsidRPr="00433874">
        <w:rPr>
          <w:rFonts w:ascii="Arial" w:hAnsi="Arial" w:cs="Arial"/>
          <w:sz w:val="24"/>
          <w:szCs w:val="24"/>
        </w:rPr>
        <w:t>Отбор проб</w:t>
      </w:r>
      <w:r w:rsidR="00D2592F" w:rsidRPr="00433874">
        <w:rPr>
          <w:rFonts w:ascii="Arial" w:hAnsi="Arial" w:cs="Arial"/>
          <w:sz w:val="24"/>
          <w:szCs w:val="24"/>
        </w:rPr>
        <w:t xml:space="preserve"> ……………………………………………………………………………………….</w:t>
      </w:r>
    </w:p>
    <w:p w:rsidR="00682BC9" w:rsidRPr="00433874" w:rsidRDefault="00DE2564" w:rsidP="00D2592F">
      <w:pPr>
        <w:spacing w:after="0" w:line="360" w:lineRule="auto"/>
        <w:jc w:val="both"/>
        <w:rPr>
          <w:rFonts w:ascii="Arial" w:hAnsi="Arial" w:cs="Arial"/>
          <w:sz w:val="24"/>
          <w:szCs w:val="24"/>
        </w:rPr>
      </w:pPr>
      <w:r>
        <w:rPr>
          <w:rFonts w:ascii="Arial" w:hAnsi="Arial" w:cs="Arial"/>
          <w:sz w:val="24"/>
          <w:szCs w:val="24"/>
        </w:rPr>
        <w:t>7</w:t>
      </w:r>
      <w:r w:rsidR="00D2592F" w:rsidRPr="00433874">
        <w:rPr>
          <w:rFonts w:ascii="Arial" w:hAnsi="Arial" w:cs="Arial"/>
          <w:sz w:val="24"/>
          <w:szCs w:val="24"/>
        </w:rPr>
        <w:t xml:space="preserve"> </w:t>
      </w:r>
      <w:r w:rsidR="002D5A97" w:rsidRPr="00433874">
        <w:rPr>
          <w:rFonts w:ascii="Arial" w:hAnsi="Arial" w:cs="Arial"/>
          <w:sz w:val="24"/>
          <w:szCs w:val="24"/>
        </w:rPr>
        <w:t>Средства измерений, вспомогательное оборудование</w:t>
      </w:r>
      <w:r w:rsidR="006E6E38" w:rsidRPr="00433874">
        <w:rPr>
          <w:rFonts w:ascii="Arial" w:hAnsi="Arial" w:cs="Arial"/>
          <w:sz w:val="24"/>
          <w:szCs w:val="24"/>
        </w:rPr>
        <w:t xml:space="preserve">, </w:t>
      </w:r>
      <w:r w:rsidR="00EB5985">
        <w:rPr>
          <w:rFonts w:ascii="Arial" w:hAnsi="Arial" w:cs="Arial"/>
          <w:sz w:val="24"/>
          <w:szCs w:val="24"/>
        </w:rPr>
        <w:t xml:space="preserve">посуда, </w:t>
      </w:r>
      <w:r w:rsidR="006E6E38" w:rsidRPr="00433874">
        <w:rPr>
          <w:rFonts w:ascii="Arial" w:hAnsi="Arial" w:cs="Arial"/>
          <w:sz w:val="24"/>
          <w:szCs w:val="24"/>
        </w:rPr>
        <w:t>реактивы</w:t>
      </w:r>
      <w:r w:rsidR="00D2592F" w:rsidRPr="00433874">
        <w:rPr>
          <w:rFonts w:ascii="Arial" w:hAnsi="Arial" w:cs="Arial"/>
          <w:sz w:val="24"/>
          <w:szCs w:val="24"/>
        </w:rPr>
        <w:t xml:space="preserve"> ………</w:t>
      </w:r>
      <w:r w:rsidR="00EB5985">
        <w:rPr>
          <w:rFonts w:ascii="Arial" w:hAnsi="Arial" w:cs="Arial"/>
          <w:sz w:val="24"/>
          <w:szCs w:val="24"/>
        </w:rPr>
        <w:t>..</w:t>
      </w:r>
      <w:r w:rsidR="00D2592F" w:rsidRPr="00433874">
        <w:rPr>
          <w:rFonts w:ascii="Arial" w:hAnsi="Arial" w:cs="Arial"/>
          <w:sz w:val="24"/>
          <w:szCs w:val="24"/>
        </w:rPr>
        <w:t>…</w:t>
      </w:r>
    </w:p>
    <w:p w:rsidR="002D5A97" w:rsidRDefault="00DE2564" w:rsidP="00D2592F">
      <w:pPr>
        <w:spacing w:after="0" w:line="360" w:lineRule="auto"/>
        <w:jc w:val="both"/>
        <w:rPr>
          <w:rFonts w:ascii="Arial" w:hAnsi="Arial" w:cs="Arial"/>
          <w:sz w:val="24"/>
          <w:szCs w:val="24"/>
        </w:rPr>
      </w:pPr>
      <w:r>
        <w:rPr>
          <w:rFonts w:ascii="Arial" w:hAnsi="Arial" w:cs="Arial"/>
          <w:sz w:val="24"/>
          <w:szCs w:val="24"/>
        </w:rPr>
        <w:t>8</w:t>
      </w:r>
      <w:r w:rsidR="00D2592F" w:rsidRPr="00433874">
        <w:rPr>
          <w:rFonts w:ascii="Arial" w:hAnsi="Arial" w:cs="Arial"/>
          <w:sz w:val="24"/>
          <w:szCs w:val="24"/>
        </w:rPr>
        <w:t xml:space="preserve"> </w:t>
      </w:r>
      <w:r w:rsidR="001F27EA" w:rsidRPr="00433874">
        <w:rPr>
          <w:rFonts w:ascii="Arial" w:hAnsi="Arial" w:cs="Arial"/>
          <w:sz w:val="24"/>
          <w:szCs w:val="24"/>
        </w:rPr>
        <w:t>Методы</w:t>
      </w:r>
      <w:r w:rsidR="002D5A97" w:rsidRPr="00433874">
        <w:rPr>
          <w:rFonts w:ascii="Arial" w:hAnsi="Arial" w:cs="Arial"/>
          <w:sz w:val="24"/>
          <w:szCs w:val="24"/>
        </w:rPr>
        <w:t xml:space="preserve"> </w:t>
      </w:r>
      <w:r w:rsidR="008C2657" w:rsidRPr="00433874">
        <w:rPr>
          <w:rFonts w:ascii="Arial" w:hAnsi="Arial" w:cs="Arial"/>
          <w:sz w:val="24"/>
          <w:szCs w:val="24"/>
        </w:rPr>
        <w:t>контроля</w:t>
      </w:r>
      <w:r w:rsidR="00D2592F" w:rsidRPr="00433874">
        <w:rPr>
          <w:rFonts w:ascii="Arial" w:hAnsi="Arial" w:cs="Arial"/>
          <w:sz w:val="24"/>
          <w:szCs w:val="24"/>
        </w:rPr>
        <w:t xml:space="preserve"> ………………………………………………………………………………</w:t>
      </w:r>
      <w:r w:rsidR="001541C6">
        <w:rPr>
          <w:rFonts w:ascii="Arial" w:hAnsi="Arial" w:cs="Arial"/>
          <w:sz w:val="24"/>
          <w:szCs w:val="24"/>
        </w:rPr>
        <w:t>.</w:t>
      </w:r>
    </w:p>
    <w:p w:rsidR="001541C6" w:rsidRPr="00433874" w:rsidRDefault="001541C6" w:rsidP="00D2592F">
      <w:pPr>
        <w:spacing w:after="0" w:line="360" w:lineRule="auto"/>
        <w:jc w:val="both"/>
        <w:rPr>
          <w:rFonts w:ascii="Arial" w:hAnsi="Arial" w:cs="Arial"/>
          <w:sz w:val="24"/>
          <w:szCs w:val="24"/>
        </w:rPr>
      </w:pPr>
      <w:r>
        <w:rPr>
          <w:rFonts w:ascii="Arial" w:hAnsi="Arial" w:cs="Arial"/>
          <w:sz w:val="24"/>
          <w:szCs w:val="24"/>
        </w:rPr>
        <w:t>9 Требования безопасности…………………………………………………………………….</w:t>
      </w:r>
    </w:p>
    <w:p w:rsidR="008D30A5" w:rsidRDefault="001541C6" w:rsidP="00D2592F">
      <w:pPr>
        <w:spacing w:after="0" w:line="360" w:lineRule="auto"/>
        <w:jc w:val="both"/>
        <w:rPr>
          <w:rFonts w:ascii="Arial" w:hAnsi="Arial" w:cs="Arial"/>
          <w:sz w:val="24"/>
          <w:szCs w:val="24"/>
        </w:rPr>
      </w:pPr>
      <w:r>
        <w:rPr>
          <w:rFonts w:ascii="Arial" w:hAnsi="Arial" w:cs="Arial"/>
          <w:sz w:val="24"/>
          <w:szCs w:val="24"/>
        </w:rPr>
        <w:t>10</w:t>
      </w:r>
      <w:r w:rsidR="00D2592F" w:rsidRPr="00433874">
        <w:rPr>
          <w:rFonts w:ascii="Arial" w:hAnsi="Arial" w:cs="Arial"/>
          <w:sz w:val="24"/>
          <w:szCs w:val="24"/>
        </w:rPr>
        <w:t xml:space="preserve"> </w:t>
      </w:r>
      <w:r w:rsidR="00CA589D">
        <w:rPr>
          <w:rFonts w:ascii="Arial" w:hAnsi="Arial" w:cs="Arial"/>
          <w:sz w:val="24"/>
          <w:szCs w:val="24"/>
        </w:rPr>
        <w:t>Транспортирование и х</w:t>
      </w:r>
      <w:r w:rsidR="008D30A5" w:rsidRPr="00433874">
        <w:rPr>
          <w:rFonts w:ascii="Arial" w:hAnsi="Arial" w:cs="Arial"/>
          <w:sz w:val="24"/>
          <w:szCs w:val="24"/>
        </w:rPr>
        <w:t>ранение</w:t>
      </w:r>
      <w:r w:rsidR="00D2592F" w:rsidRPr="00433874">
        <w:rPr>
          <w:rFonts w:ascii="Arial" w:hAnsi="Arial" w:cs="Arial"/>
          <w:sz w:val="24"/>
          <w:szCs w:val="24"/>
        </w:rPr>
        <w:t xml:space="preserve"> ……………………</w:t>
      </w:r>
      <w:r w:rsidR="00CA589D">
        <w:rPr>
          <w:rFonts w:ascii="Arial" w:hAnsi="Arial" w:cs="Arial"/>
          <w:sz w:val="24"/>
          <w:szCs w:val="24"/>
        </w:rPr>
        <w:t>.</w:t>
      </w:r>
      <w:r w:rsidR="00D2592F" w:rsidRPr="00433874">
        <w:rPr>
          <w:rFonts w:ascii="Arial" w:hAnsi="Arial" w:cs="Arial"/>
          <w:sz w:val="24"/>
          <w:szCs w:val="24"/>
        </w:rPr>
        <w:t>……………………………………….</w:t>
      </w:r>
    </w:p>
    <w:p w:rsidR="00441351" w:rsidRDefault="00441351" w:rsidP="00D2592F">
      <w:pPr>
        <w:spacing w:after="0" w:line="360" w:lineRule="auto"/>
        <w:jc w:val="both"/>
        <w:rPr>
          <w:rFonts w:ascii="Arial" w:hAnsi="Arial" w:cs="Arial"/>
          <w:sz w:val="24"/>
          <w:szCs w:val="24"/>
        </w:rPr>
      </w:pPr>
      <w:r>
        <w:rPr>
          <w:rFonts w:ascii="Arial" w:hAnsi="Arial" w:cs="Arial"/>
          <w:sz w:val="24"/>
          <w:szCs w:val="24"/>
        </w:rPr>
        <w:t>Библиография</w:t>
      </w:r>
    </w:p>
    <w:p w:rsidR="00682BC9" w:rsidRPr="00433874" w:rsidRDefault="00682BC9" w:rsidP="00682BC9">
      <w:pPr>
        <w:pStyle w:val="a4"/>
        <w:ind w:firstLine="0"/>
        <w:jc w:val="center"/>
        <w:rPr>
          <w:rFonts w:cs="Arial"/>
        </w:rPr>
      </w:pPr>
    </w:p>
    <w:p w:rsidR="00682BC9" w:rsidRPr="00433874" w:rsidRDefault="00682BC9" w:rsidP="00682BC9">
      <w:pPr>
        <w:spacing w:line="360" w:lineRule="auto"/>
        <w:ind w:firstLine="709"/>
        <w:jc w:val="both"/>
        <w:rPr>
          <w:rStyle w:val="apple-converted-space"/>
          <w:rFonts w:ascii="Arial" w:hAnsi="Arial" w:cs="Arial"/>
          <w:color w:val="252525"/>
          <w:sz w:val="24"/>
          <w:szCs w:val="24"/>
          <w:shd w:val="clear" w:color="auto" w:fill="FFFFFF"/>
        </w:rPr>
        <w:sectPr w:rsidR="00682BC9" w:rsidRPr="00433874" w:rsidSect="001B12FA">
          <w:headerReference w:type="even" r:id="rId11"/>
          <w:headerReference w:type="default" r:id="rId12"/>
          <w:footerReference w:type="even" r:id="rId13"/>
          <w:footerReference w:type="default" r:id="rId14"/>
          <w:footerReference w:type="first" r:id="rId15"/>
          <w:pgSz w:w="11907" w:h="16840" w:code="9"/>
          <w:pgMar w:top="1134" w:right="851" w:bottom="1134" w:left="1418" w:header="720" w:footer="1264" w:gutter="0"/>
          <w:pgNumType w:fmt="upperRoman" w:start="1"/>
          <w:cols w:space="720"/>
          <w:titlePg/>
          <w:docGrid w:linePitch="272"/>
        </w:sectPr>
      </w:pPr>
      <w:r w:rsidRPr="00433874">
        <w:rPr>
          <w:rStyle w:val="apple-converted-space"/>
          <w:rFonts w:ascii="Arial" w:hAnsi="Arial" w:cs="Arial"/>
          <w:color w:val="252525"/>
          <w:sz w:val="24"/>
          <w:szCs w:val="24"/>
          <w:shd w:val="clear" w:color="auto" w:fill="FFFFFF"/>
        </w:rPr>
        <w:t> </w:t>
      </w:r>
    </w:p>
    <w:p w:rsidR="00682BC9" w:rsidRPr="00433874" w:rsidRDefault="00682BC9" w:rsidP="00DD05F8">
      <w:pPr>
        <w:shd w:val="clear" w:color="auto" w:fill="FFFFFF"/>
        <w:spacing w:after="0" w:line="360" w:lineRule="auto"/>
        <w:jc w:val="center"/>
        <w:rPr>
          <w:rFonts w:ascii="Arial" w:hAnsi="Arial" w:cs="Arial"/>
          <w:caps/>
          <w:color w:val="000000"/>
          <w:spacing w:val="60"/>
          <w:sz w:val="24"/>
          <w:szCs w:val="24"/>
          <w:lang w:eastAsia="ar-SA"/>
        </w:rPr>
      </w:pPr>
      <w:r w:rsidRPr="00433874">
        <w:rPr>
          <w:rFonts w:ascii="Arial" w:hAnsi="Arial" w:cs="Arial"/>
          <w:b/>
          <w:bCs/>
          <w:color w:val="000000"/>
          <w:spacing w:val="60"/>
          <w:sz w:val="24"/>
          <w:szCs w:val="24"/>
          <w:lang w:eastAsia="ar-SA"/>
        </w:rPr>
        <w:lastRenderedPageBreak/>
        <w:t>НАЦИОНАЛЬНЫЙ СТАНДАРТ РОССИЙСКОЙ ФЕДЕРАЦИИ</w:t>
      </w:r>
    </w:p>
    <w:p w:rsidR="00682BC9" w:rsidRPr="00433874" w:rsidRDefault="00F123D9" w:rsidP="00F3386E">
      <w:pPr>
        <w:spacing w:before="400" w:line="360" w:lineRule="auto"/>
        <w:jc w:val="center"/>
        <w:rPr>
          <w:rFonts w:ascii="Arial" w:hAnsi="Arial" w:cs="Arial"/>
          <w:b/>
          <w:sz w:val="24"/>
          <w:szCs w:val="24"/>
        </w:rPr>
      </w:pPr>
      <w:r>
        <w:rPr>
          <w:rFonts w:ascii="Arial" w:hAnsi="Arial" w:cs="Arial"/>
          <w:b/>
          <w:noProof/>
          <w:sz w:val="24"/>
          <w:szCs w:val="24"/>
          <w:lang w:eastAsia="ru-RU"/>
        </w:rPr>
        <w:pict>
          <v:line id="Прямая соединительная линия 2" o:spid="_x0000_s1028" style="position:absolute;left:0;text-align:left;z-index:251659264;visibility:visible;mso-wrap-distance-top:-1e-4mm;mso-wrap-distance-bottom:-1e-4mm" from="0,3.1pt" to="4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" o:allowincell="f" strokeweight="1.5pt">
            <o:lock v:ext="edit" shapetype="f"/>
          </v:line>
        </w:pict>
      </w:r>
      <w:r w:rsidR="00682BC9" w:rsidRPr="00433874">
        <w:rPr>
          <w:rFonts w:ascii="Arial" w:hAnsi="Arial" w:cs="Arial"/>
          <w:b/>
          <w:sz w:val="24"/>
          <w:szCs w:val="24"/>
        </w:rPr>
        <w:t xml:space="preserve"> ВОДА ДИСТИЛЛИРОВАННАЯ</w:t>
      </w:r>
    </w:p>
    <w:p w:rsidR="00682BC9" w:rsidRPr="00433874" w:rsidRDefault="00682BC9" w:rsidP="00F3386E">
      <w:pPr>
        <w:pStyle w:val="4"/>
        <w:keepNext w:val="0"/>
        <w:jc w:val="center"/>
        <w:rPr>
          <w:rFonts w:cs="Arial"/>
          <w:b/>
          <w:szCs w:val="24"/>
        </w:rPr>
      </w:pPr>
      <w:r w:rsidRPr="00433874">
        <w:rPr>
          <w:rFonts w:cs="Arial"/>
          <w:b/>
          <w:szCs w:val="24"/>
        </w:rPr>
        <w:t>Технические условия</w:t>
      </w:r>
    </w:p>
    <w:p w:rsidR="00682BC9" w:rsidRPr="00433874" w:rsidRDefault="00F3386E" w:rsidP="00F3386E">
      <w:pPr>
        <w:jc w:val="center"/>
        <w:rPr>
          <w:rFonts w:ascii="Arial" w:hAnsi="Arial" w:cs="Arial"/>
          <w:sz w:val="24"/>
          <w:szCs w:val="24"/>
        </w:rPr>
      </w:pPr>
      <w:r w:rsidRPr="00433874">
        <w:rPr>
          <w:rFonts w:ascii="Arial" w:hAnsi="Arial" w:cs="Arial"/>
          <w:color w:val="000000"/>
          <w:sz w:val="24"/>
          <w:szCs w:val="24"/>
        </w:rPr>
        <w:t>Distilled water. Specifications</w:t>
      </w:r>
    </w:p>
    <w:p w:rsidR="00682BC9" w:rsidRPr="00433874" w:rsidRDefault="00F123D9" w:rsidP="006332F9">
      <w:pPr>
        <w:spacing w:after="0" w:line="360" w:lineRule="auto"/>
        <w:ind w:firstLine="709"/>
        <w:jc w:val="both"/>
        <w:rPr>
          <w:rFonts w:ascii="Arial" w:hAnsi="Arial" w:cs="Arial"/>
        </w:rPr>
      </w:pPr>
      <w:r>
        <w:rPr>
          <w:rFonts w:ascii="Arial" w:hAnsi="Arial" w:cs="Arial"/>
          <w:b/>
          <w:noProof/>
          <w:lang w:eastAsia="ru-RU"/>
        </w:rPr>
        <w:pict>
          <v:line id="Прямая соединительная линия 1" o:spid="_x0000_s1027" style="position:absolute;left:0;text-align:left;z-index:251660288;visibility:visible;mso-wrap-distance-top:-1e-4mm;mso-wrap-distance-bottom:-1e-4mm"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" o:allowincell="f" strokeweight="1.5pt">
            <o:lock v:ext="edit" shapetype="f"/>
          </v:line>
        </w:pict>
      </w:r>
    </w:p>
    <w:p w:rsidR="00682BC9" w:rsidRPr="002138F2" w:rsidRDefault="002138F2" w:rsidP="002138F2">
      <w:pPr>
        <w:pStyle w:val="9"/>
        <w:spacing w:before="0"/>
        <w:ind w:firstLine="709"/>
        <w:jc w:val="center"/>
        <w:rPr>
          <w:b/>
          <w:sz w:val="24"/>
        </w:rPr>
      </w:pPr>
      <w:r w:rsidRPr="002138F2">
        <w:rPr>
          <w:b/>
          <w:sz w:val="24"/>
        </w:rPr>
        <w:t xml:space="preserve">                                         </w:t>
      </w:r>
      <w:r w:rsidR="00682BC9" w:rsidRPr="002138F2">
        <w:rPr>
          <w:b/>
          <w:sz w:val="24"/>
        </w:rPr>
        <w:t xml:space="preserve">Дата введения – </w:t>
      </w:r>
    </w:p>
    <w:p w:rsidR="0008637F" w:rsidRPr="00433874" w:rsidRDefault="0008637F" w:rsidP="00682BC9">
      <w:pPr>
        <w:pStyle w:val="2"/>
        <w:keepNext w:val="0"/>
        <w:spacing w:before="240" w:after="240"/>
        <w:ind w:firstLine="709"/>
        <w:jc w:val="left"/>
        <w:rPr>
          <w:rFonts w:cs="Arial"/>
          <w:b/>
          <w:szCs w:val="28"/>
        </w:rPr>
      </w:pPr>
    </w:p>
    <w:p w:rsidR="00682BC9" w:rsidRPr="007B1CBA" w:rsidRDefault="00682BC9" w:rsidP="009C27C9">
      <w:pPr>
        <w:pStyle w:val="2"/>
        <w:keepNext w:val="0"/>
        <w:spacing w:line="360" w:lineRule="auto"/>
        <w:ind w:firstLine="709"/>
        <w:jc w:val="both"/>
        <w:rPr>
          <w:rFonts w:cs="Arial"/>
          <w:b/>
          <w:sz w:val="28"/>
          <w:szCs w:val="28"/>
        </w:rPr>
      </w:pPr>
      <w:r w:rsidRPr="007B1CBA">
        <w:rPr>
          <w:rFonts w:cs="Arial"/>
          <w:b/>
          <w:sz w:val="28"/>
          <w:szCs w:val="28"/>
        </w:rPr>
        <w:t>1 Область применения</w:t>
      </w:r>
    </w:p>
    <w:p w:rsidR="00682BC9" w:rsidRPr="00433874" w:rsidRDefault="00682BC9" w:rsidP="009C27C9">
      <w:pPr>
        <w:spacing w:after="0" w:line="360" w:lineRule="auto"/>
        <w:ind w:firstLine="709"/>
        <w:jc w:val="both"/>
        <w:rPr>
          <w:rFonts w:ascii="Arial" w:eastAsia="Times New Roman" w:hAnsi="Arial" w:cs="Arial"/>
          <w:sz w:val="24"/>
          <w:szCs w:val="24"/>
          <w:lang w:eastAsia="ru-RU"/>
        </w:rPr>
      </w:pPr>
      <w:r w:rsidRPr="00433874">
        <w:rPr>
          <w:rFonts w:ascii="Arial" w:eastAsia="Times New Roman" w:hAnsi="Arial" w:cs="Arial"/>
          <w:sz w:val="24"/>
          <w:szCs w:val="24"/>
          <w:lang w:eastAsia="ru-RU"/>
        </w:rPr>
        <w:t xml:space="preserve">Настоящий стандарт распространяется на дистиллированную воду, </w:t>
      </w:r>
      <w:r w:rsidR="00EA1273" w:rsidRPr="00433874">
        <w:rPr>
          <w:rFonts w:ascii="Arial" w:eastAsia="Times New Roman" w:hAnsi="Arial" w:cs="Arial"/>
          <w:sz w:val="24"/>
          <w:szCs w:val="24"/>
          <w:lang w:eastAsia="ru-RU"/>
        </w:rPr>
        <w:t>п</w:t>
      </w:r>
      <w:r w:rsidRPr="00433874">
        <w:rPr>
          <w:rFonts w:ascii="Arial" w:eastAsia="Times New Roman" w:hAnsi="Arial" w:cs="Arial"/>
          <w:sz w:val="24"/>
          <w:szCs w:val="24"/>
          <w:lang w:eastAsia="ru-RU"/>
        </w:rPr>
        <w:t xml:space="preserve">олучаемую </w:t>
      </w:r>
      <w:r w:rsidR="00B57564" w:rsidRPr="00433874">
        <w:rPr>
          <w:rFonts w:ascii="Arial" w:eastAsia="Times New Roman" w:hAnsi="Arial" w:cs="Arial"/>
          <w:sz w:val="24"/>
          <w:szCs w:val="24"/>
          <w:lang w:eastAsia="ru-RU"/>
        </w:rPr>
        <w:t xml:space="preserve">при помощи </w:t>
      </w:r>
      <w:r w:rsidR="004C291B" w:rsidRPr="00433874">
        <w:rPr>
          <w:rFonts w:ascii="Arial" w:eastAsia="Times New Roman" w:hAnsi="Arial" w:cs="Arial"/>
          <w:sz w:val="24"/>
          <w:szCs w:val="24"/>
          <w:lang w:eastAsia="ru-RU"/>
        </w:rPr>
        <w:t xml:space="preserve">установок </w:t>
      </w:r>
      <w:r w:rsidR="00E67BB2" w:rsidRPr="00433874">
        <w:rPr>
          <w:rFonts w:ascii="Arial" w:eastAsia="Times New Roman" w:hAnsi="Arial" w:cs="Arial"/>
          <w:sz w:val="24"/>
          <w:szCs w:val="24"/>
          <w:lang w:eastAsia="ru-RU"/>
        </w:rPr>
        <w:t>для</w:t>
      </w:r>
      <w:r w:rsidR="004C291B" w:rsidRPr="00433874">
        <w:rPr>
          <w:rFonts w:ascii="Arial" w:eastAsia="Times New Roman" w:hAnsi="Arial" w:cs="Arial"/>
          <w:sz w:val="24"/>
          <w:szCs w:val="24"/>
          <w:lang w:eastAsia="ru-RU"/>
        </w:rPr>
        <w:t xml:space="preserve"> очистк</w:t>
      </w:r>
      <w:r w:rsidR="00E67BB2" w:rsidRPr="00433874">
        <w:rPr>
          <w:rFonts w:ascii="Arial" w:eastAsia="Times New Roman" w:hAnsi="Arial" w:cs="Arial"/>
          <w:sz w:val="24"/>
          <w:szCs w:val="24"/>
          <w:lang w:eastAsia="ru-RU"/>
        </w:rPr>
        <w:t>и</w:t>
      </w:r>
      <w:r w:rsidR="004C291B" w:rsidRPr="00433874">
        <w:rPr>
          <w:rFonts w:ascii="Arial" w:eastAsia="Times New Roman" w:hAnsi="Arial" w:cs="Arial"/>
          <w:sz w:val="24"/>
          <w:szCs w:val="24"/>
          <w:lang w:eastAsia="ru-RU"/>
        </w:rPr>
        <w:t xml:space="preserve"> воды</w:t>
      </w:r>
      <w:r w:rsidR="004F1F3C" w:rsidRPr="00433874">
        <w:rPr>
          <w:rFonts w:ascii="Arial" w:eastAsia="Times New Roman" w:hAnsi="Arial" w:cs="Arial"/>
          <w:sz w:val="24"/>
          <w:szCs w:val="24"/>
          <w:lang w:eastAsia="ru-RU"/>
        </w:rPr>
        <w:t xml:space="preserve"> </w:t>
      </w:r>
      <w:r w:rsidRPr="00433874">
        <w:rPr>
          <w:rFonts w:ascii="Arial" w:eastAsia="Times New Roman" w:hAnsi="Arial" w:cs="Arial"/>
          <w:sz w:val="24"/>
          <w:szCs w:val="24"/>
          <w:lang w:eastAsia="ru-RU"/>
        </w:rPr>
        <w:t xml:space="preserve">и применяемую </w:t>
      </w:r>
      <w:r w:rsidR="00387F3E" w:rsidRPr="00433874">
        <w:rPr>
          <w:rFonts w:ascii="Arial" w:eastAsia="Times New Roman" w:hAnsi="Arial" w:cs="Arial"/>
          <w:sz w:val="24"/>
          <w:szCs w:val="24"/>
          <w:lang w:eastAsia="ru-RU"/>
        </w:rPr>
        <w:t xml:space="preserve">в качестве растворителя, в том числе </w:t>
      </w:r>
      <w:r w:rsidRPr="00433874">
        <w:rPr>
          <w:rFonts w:ascii="Arial" w:eastAsia="Times New Roman" w:hAnsi="Arial" w:cs="Arial"/>
          <w:sz w:val="24"/>
          <w:szCs w:val="24"/>
          <w:lang w:eastAsia="ru-RU"/>
        </w:rPr>
        <w:t xml:space="preserve">для приготовления растворов </w:t>
      </w:r>
      <w:r w:rsidR="004C291B" w:rsidRPr="00433874">
        <w:rPr>
          <w:rFonts w:ascii="Arial" w:eastAsia="Times New Roman" w:hAnsi="Arial" w:cs="Arial"/>
          <w:sz w:val="24"/>
          <w:szCs w:val="24"/>
          <w:lang w:eastAsia="ru-RU"/>
        </w:rPr>
        <w:t xml:space="preserve">веществ, </w:t>
      </w:r>
      <w:r w:rsidRPr="00433874">
        <w:rPr>
          <w:rFonts w:ascii="Arial" w:eastAsia="Times New Roman" w:hAnsi="Arial" w:cs="Arial"/>
          <w:sz w:val="24"/>
          <w:szCs w:val="24"/>
          <w:lang w:eastAsia="ru-RU"/>
        </w:rPr>
        <w:t>реактивов</w:t>
      </w:r>
      <w:r w:rsidR="004C291B" w:rsidRPr="00433874">
        <w:rPr>
          <w:rFonts w:ascii="Arial" w:eastAsia="Times New Roman" w:hAnsi="Arial" w:cs="Arial"/>
          <w:sz w:val="24"/>
          <w:szCs w:val="24"/>
          <w:lang w:eastAsia="ru-RU"/>
        </w:rPr>
        <w:t>,</w:t>
      </w:r>
      <w:r w:rsidRPr="00433874">
        <w:rPr>
          <w:rFonts w:ascii="Arial" w:eastAsia="Times New Roman" w:hAnsi="Arial" w:cs="Arial"/>
          <w:sz w:val="24"/>
          <w:szCs w:val="24"/>
          <w:lang w:eastAsia="ru-RU"/>
        </w:rPr>
        <w:t xml:space="preserve"> </w:t>
      </w:r>
      <w:r w:rsidRPr="00F57204">
        <w:rPr>
          <w:rFonts w:ascii="Arial" w:eastAsia="Times New Roman" w:hAnsi="Arial" w:cs="Arial"/>
          <w:sz w:val="24"/>
          <w:szCs w:val="24"/>
          <w:lang w:eastAsia="ru-RU"/>
        </w:rPr>
        <w:t>реагентов</w:t>
      </w:r>
      <w:r w:rsidR="004C291B" w:rsidRPr="00F57204">
        <w:rPr>
          <w:rFonts w:ascii="Arial" w:eastAsia="Times New Roman" w:hAnsi="Arial" w:cs="Arial"/>
          <w:sz w:val="24"/>
          <w:szCs w:val="24"/>
          <w:lang w:eastAsia="ru-RU"/>
        </w:rPr>
        <w:t xml:space="preserve"> и препаратов</w:t>
      </w:r>
      <w:r w:rsidR="0076686F" w:rsidRPr="00F57204">
        <w:rPr>
          <w:rFonts w:ascii="Arial" w:eastAsia="Times New Roman" w:hAnsi="Arial" w:cs="Arial"/>
          <w:sz w:val="24"/>
          <w:szCs w:val="24"/>
          <w:lang w:eastAsia="ru-RU"/>
        </w:rPr>
        <w:t xml:space="preserve">, </w:t>
      </w:r>
      <w:r w:rsidRPr="00F57204">
        <w:rPr>
          <w:rFonts w:ascii="Arial" w:eastAsia="Times New Roman" w:hAnsi="Arial" w:cs="Arial"/>
          <w:sz w:val="24"/>
          <w:szCs w:val="24"/>
          <w:lang w:eastAsia="ru-RU"/>
        </w:rPr>
        <w:t>при проведении</w:t>
      </w:r>
      <w:r w:rsidR="006332F9" w:rsidRPr="00F57204">
        <w:rPr>
          <w:rFonts w:ascii="Arial" w:eastAsia="Times New Roman" w:hAnsi="Arial" w:cs="Arial"/>
          <w:sz w:val="24"/>
          <w:szCs w:val="24"/>
          <w:lang w:eastAsia="ru-RU"/>
        </w:rPr>
        <w:t xml:space="preserve"> </w:t>
      </w:r>
      <w:r w:rsidR="001128BF" w:rsidRPr="00F57204">
        <w:rPr>
          <w:rFonts w:ascii="Arial" w:eastAsia="Times New Roman" w:hAnsi="Arial" w:cs="Arial"/>
          <w:sz w:val="24"/>
          <w:szCs w:val="24"/>
          <w:lang w:eastAsia="ru-RU"/>
        </w:rPr>
        <w:t>испытаний</w:t>
      </w:r>
      <w:r w:rsidR="00594D89" w:rsidRPr="00F57204">
        <w:rPr>
          <w:rFonts w:ascii="Arial" w:eastAsia="Times New Roman" w:hAnsi="Arial" w:cs="Arial"/>
          <w:sz w:val="24"/>
          <w:szCs w:val="24"/>
          <w:lang w:eastAsia="ru-RU"/>
        </w:rPr>
        <w:t xml:space="preserve"> </w:t>
      </w:r>
      <w:r w:rsidR="00BE69D6" w:rsidRPr="00F57204">
        <w:rPr>
          <w:rFonts w:ascii="Arial" w:eastAsia="Times New Roman" w:hAnsi="Arial" w:cs="Arial"/>
          <w:sz w:val="24"/>
          <w:szCs w:val="24"/>
          <w:lang w:eastAsia="ru-RU"/>
        </w:rPr>
        <w:t>(</w:t>
      </w:r>
      <w:r w:rsidR="001A2803" w:rsidRPr="00F57204">
        <w:rPr>
          <w:rFonts w:ascii="Arial" w:eastAsia="Times New Roman" w:hAnsi="Arial" w:cs="Arial"/>
          <w:sz w:val="24"/>
          <w:szCs w:val="24"/>
          <w:lang w:eastAsia="ru-RU"/>
        </w:rPr>
        <w:t>определений</w:t>
      </w:r>
      <w:r w:rsidR="00BE69D6" w:rsidRPr="00F57204">
        <w:rPr>
          <w:rFonts w:ascii="Arial" w:eastAsia="Times New Roman" w:hAnsi="Arial" w:cs="Arial"/>
          <w:sz w:val="24"/>
          <w:szCs w:val="24"/>
          <w:lang w:eastAsia="ru-RU"/>
        </w:rPr>
        <w:t>,</w:t>
      </w:r>
      <w:r w:rsidR="001A2803" w:rsidRPr="00F57204">
        <w:rPr>
          <w:rFonts w:ascii="Arial" w:eastAsia="Times New Roman" w:hAnsi="Arial" w:cs="Arial"/>
          <w:sz w:val="24"/>
          <w:szCs w:val="24"/>
          <w:lang w:eastAsia="ru-RU"/>
        </w:rPr>
        <w:t xml:space="preserve"> </w:t>
      </w:r>
      <w:r w:rsidR="006332F9" w:rsidRPr="00F57204">
        <w:rPr>
          <w:rFonts w:ascii="Arial" w:eastAsia="Times New Roman" w:hAnsi="Arial" w:cs="Arial"/>
          <w:sz w:val="24"/>
          <w:szCs w:val="24"/>
          <w:lang w:eastAsia="ru-RU"/>
        </w:rPr>
        <w:t>измерений</w:t>
      </w:r>
      <w:r w:rsidRPr="00F57204">
        <w:rPr>
          <w:rFonts w:ascii="Arial" w:eastAsia="Times New Roman" w:hAnsi="Arial" w:cs="Arial"/>
          <w:sz w:val="24"/>
          <w:szCs w:val="24"/>
          <w:lang w:eastAsia="ru-RU"/>
        </w:rPr>
        <w:t>, анализ</w:t>
      </w:r>
      <w:r w:rsidR="00726F3A" w:rsidRPr="00F57204">
        <w:rPr>
          <w:rFonts w:ascii="Arial" w:eastAsia="Times New Roman" w:hAnsi="Arial" w:cs="Arial"/>
          <w:sz w:val="24"/>
          <w:szCs w:val="24"/>
          <w:lang w:eastAsia="ru-RU"/>
        </w:rPr>
        <w:t>ов</w:t>
      </w:r>
      <w:r w:rsidR="001A2803" w:rsidRPr="00F57204">
        <w:rPr>
          <w:rFonts w:ascii="Arial" w:eastAsia="Times New Roman" w:hAnsi="Arial" w:cs="Arial"/>
          <w:sz w:val="24"/>
          <w:szCs w:val="24"/>
          <w:lang w:eastAsia="ru-RU"/>
        </w:rPr>
        <w:t>)</w:t>
      </w:r>
      <w:r w:rsidR="00F3386E" w:rsidRPr="00F57204">
        <w:rPr>
          <w:rFonts w:ascii="Arial" w:eastAsia="Times New Roman" w:hAnsi="Arial" w:cs="Arial"/>
          <w:sz w:val="24"/>
          <w:szCs w:val="24"/>
          <w:lang w:eastAsia="ru-RU"/>
        </w:rPr>
        <w:t>, в технологических операциях и процессах</w:t>
      </w:r>
      <w:r w:rsidRPr="00F57204">
        <w:rPr>
          <w:rFonts w:ascii="Arial" w:eastAsia="Times New Roman" w:hAnsi="Arial" w:cs="Arial"/>
          <w:sz w:val="24"/>
          <w:szCs w:val="24"/>
          <w:lang w:eastAsia="ru-RU"/>
        </w:rPr>
        <w:t>.</w:t>
      </w:r>
    </w:p>
    <w:p w:rsidR="00313418" w:rsidRPr="00313418" w:rsidRDefault="00313418" w:rsidP="000D32FF">
      <w:pPr>
        <w:spacing w:after="0" w:line="360" w:lineRule="auto"/>
        <w:ind w:firstLine="709"/>
        <w:jc w:val="both"/>
        <w:rPr>
          <w:rFonts w:ascii="Arial" w:eastAsia="Times New Roman" w:hAnsi="Arial" w:cs="Arial"/>
          <w:bCs/>
          <w:sz w:val="24"/>
          <w:szCs w:val="24"/>
          <w:lang w:eastAsia="ru-RU"/>
        </w:rPr>
      </w:pPr>
    </w:p>
    <w:p w:rsidR="00682BC9" w:rsidRPr="00B00B88" w:rsidRDefault="00682BC9" w:rsidP="009C27C9">
      <w:pPr>
        <w:pStyle w:val="2"/>
        <w:keepNext w:val="0"/>
        <w:spacing w:line="360" w:lineRule="auto"/>
        <w:ind w:firstLine="709"/>
        <w:jc w:val="both"/>
        <w:rPr>
          <w:rFonts w:cs="Arial"/>
          <w:b/>
          <w:sz w:val="28"/>
          <w:szCs w:val="28"/>
        </w:rPr>
      </w:pPr>
      <w:r w:rsidRPr="00B00B88">
        <w:rPr>
          <w:rFonts w:cs="Arial"/>
          <w:b/>
          <w:sz w:val="28"/>
          <w:szCs w:val="28"/>
        </w:rPr>
        <w:t>2 Нормативные ссылки</w:t>
      </w:r>
    </w:p>
    <w:p w:rsidR="00682BC9" w:rsidRPr="00433874" w:rsidRDefault="00682BC9" w:rsidP="009C27C9">
      <w:pPr>
        <w:pStyle w:val="a4"/>
        <w:jc w:val="both"/>
        <w:rPr>
          <w:rFonts w:cs="Arial"/>
          <w:szCs w:val="24"/>
        </w:rPr>
      </w:pPr>
      <w:r w:rsidRPr="00433874">
        <w:rPr>
          <w:rFonts w:cs="Arial"/>
          <w:szCs w:val="24"/>
        </w:rPr>
        <w:t>В настоящем стандарте использованы нормативные ссылки на следующие стандарты:</w:t>
      </w:r>
    </w:p>
    <w:p w:rsidR="009B5999" w:rsidRDefault="009B5999" w:rsidP="009C27C9">
      <w:pPr>
        <w:pStyle w:val="a4"/>
        <w:jc w:val="both"/>
        <w:rPr>
          <w:rFonts w:cs="Arial"/>
          <w:szCs w:val="24"/>
        </w:rPr>
      </w:pPr>
      <w:r w:rsidRPr="009B5999">
        <w:rPr>
          <w:rFonts w:cs="Arial"/>
          <w:szCs w:val="24"/>
        </w:rPr>
        <w:t xml:space="preserve">ГОСТ 8.135 Государственная система обеспечения единства измерений. Стандарт-титры для приготовления буферных растворов </w:t>
      </w:r>
      <w:r w:rsidR="002138F2" w:rsidRPr="00433874">
        <w:rPr>
          <w:rFonts w:cs="Arial"/>
          <w:szCs w:val="24"/>
        </w:rPr>
        <w:t>–</w:t>
      </w:r>
      <w:r w:rsidRPr="009B5999">
        <w:rPr>
          <w:rFonts w:cs="Arial"/>
          <w:szCs w:val="24"/>
        </w:rPr>
        <w:t xml:space="preserve"> рабочих эталонов pH 2-го и 3-го разрядов. Технические и метрологические характеристики. Методы их определения</w:t>
      </w:r>
      <w:r w:rsidR="002138F2">
        <w:rPr>
          <w:rFonts w:cs="Arial"/>
          <w:szCs w:val="24"/>
        </w:rPr>
        <w:t xml:space="preserve"> </w:t>
      </w:r>
    </w:p>
    <w:p w:rsidR="00A74DD8" w:rsidRDefault="00A74DD8" w:rsidP="00A74DD8">
      <w:pPr>
        <w:pStyle w:val="a4"/>
        <w:jc w:val="both"/>
        <w:rPr>
          <w:rFonts w:cs="Arial"/>
          <w:szCs w:val="24"/>
        </w:rPr>
      </w:pPr>
      <w:r w:rsidRPr="00A74DD8">
        <w:rPr>
          <w:rFonts w:cs="Arial"/>
          <w:szCs w:val="24"/>
        </w:rPr>
        <w:t>ГОСТ 12.0.004</w:t>
      </w:r>
      <w:r>
        <w:rPr>
          <w:rFonts w:cs="Arial"/>
          <w:szCs w:val="24"/>
        </w:rPr>
        <w:t xml:space="preserve"> </w:t>
      </w:r>
      <w:r w:rsidRPr="00A74DD8">
        <w:rPr>
          <w:rFonts w:cs="Arial"/>
          <w:szCs w:val="24"/>
        </w:rPr>
        <w:t>Система стандартов безопасности труда. Организация обучения безопасности труда. Общие положения</w:t>
      </w:r>
    </w:p>
    <w:p w:rsidR="00A74DD8" w:rsidRDefault="00A74DD8" w:rsidP="00A74DD8">
      <w:pPr>
        <w:pStyle w:val="a4"/>
        <w:jc w:val="both"/>
        <w:rPr>
          <w:rFonts w:cs="Arial"/>
          <w:szCs w:val="24"/>
        </w:rPr>
      </w:pPr>
      <w:r>
        <w:rPr>
          <w:rFonts w:cs="Arial"/>
          <w:szCs w:val="24"/>
        </w:rPr>
        <w:t xml:space="preserve">ГОСТ 12.1.007 </w:t>
      </w:r>
      <w:r w:rsidRPr="00A74DD8">
        <w:rPr>
          <w:rFonts w:cs="Arial"/>
          <w:szCs w:val="24"/>
        </w:rPr>
        <w:t>Система стандартов безопасности труда.</w:t>
      </w:r>
      <w:r w:rsidRPr="00A74DD8">
        <w:t xml:space="preserve"> </w:t>
      </w:r>
      <w:r w:rsidRPr="00A74DD8">
        <w:rPr>
          <w:rFonts w:cs="Arial"/>
          <w:szCs w:val="24"/>
        </w:rPr>
        <w:t>Вредные вещества. Классификация и общие требования безопасности</w:t>
      </w:r>
    </w:p>
    <w:p w:rsidR="00A74DD8" w:rsidRDefault="00A74DD8" w:rsidP="00A74DD8">
      <w:pPr>
        <w:pStyle w:val="a4"/>
        <w:jc w:val="both"/>
        <w:rPr>
          <w:rFonts w:cs="Arial"/>
          <w:szCs w:val="24"/>
        </w:rPr>
      </w:pPr>
      <w:r w:rsidRPr="00A74DD8">
        <w:rPr>
          <w:rFonts w:cs="Arial"/>
          <w:szCs w:val="24"/>
        </w:rPr>
        <w:t>ГОСТ 12.1.019 Система стандартов безопасности труда.</w:t>
      </w:r>
      <w:r w:rsidRPr="00A74DD8">
        <w:t xml:space="preserve"> </w:t>
      </w:r>
      <w:r w:rsidRPr="00A74DD8">
        <w:rPr>
          <w:rFonts w:cs="Arial"/>
          <w:szCs w:val="24"/>
        </w:rPr>
        <w:t>Электробезопасность. Общие требования и номенклатура видов защиты</w:t>
      </w:r>
    </w:p>
    <w:p w:rsidR="00A74DD8" w:rsidRDefault="00A74DD8" w:rsidP="00A74DD8">
      <w:pPr>
        <w:pStyle w:val="a4"/>
        <w:jc w:val="both"/>
        <w:rPr>
          <w:rFonts w:cs="Arial"/>
          <w:szCs w:val="24"/>
        </w:rPr>
      </w:pPr>
      <w:r w:rsidRPr="00A74DD8">
        <w:rPr>
          <w:rFonts w:cs="Arial"/>
          <w:szCs w:val="24"/>
        </w:rPr>
        <w:t>ГОСТ 12.4.021 Система стандартов безопасности труда.</w:t>
      </w:r>
      <w:r w:rsidRPr="00A74DD8">
        <w:t xml:space="preserve"> </w:t>
      </w:r>
      <w:r w:rsidRPr="00A74DD8">
        <w:rPr>
          <w:rFonts w:cs="Arial"/>
          <w:szCs w:val="24"/>
        </w:rPr>
        <w:t>Системы вентиляционные. Общие требования</w:t>
      </w:r>
    </w:p>
    <w:p w:rsidR="00A74DD8" w:rsidRPr="00A74DD8" w:rsidRDefault="00A74DD8" w:rsidP="00A74DD8">
      <w:pPr>
        <w:pStyle w:val="a4"/>
        <w:jc w:val="both"/>
        <w:rPr>
          <w:rFonts w:cs="Arial"/>
          <w:szCs w:val="24"/>
        </w:rPr>
      </w:pPr>
      <w:r>
        <w:rPr>
          <w:rFonts w:cs="Arial"/>
          <w:szCs w:val="24"/>
        </w:rPr>
        <w:t>ГОСТ 12.4.103</w:t>
      </w:r>
      <w:r w:rsidRPr="00A74DD8">
        <w:rPr>
          <w:rFonts w:cs="Arial"/>
          <w:szCs w:val="24"/>
        </w:rPr>
        <w:t xml:space="preserve"> Система стандартов безопасности труда.</w:t>
      </w:r>
      <w:r w:rsidR="002F25E4" w:rsidRPr="002F25E4">
        <w:t xml:space="preserve"> </w:t>
      </w:r>
      <w:r w:rsidR="002F25E4" w:rsidRPr="002F25E4">
        <w:rPr>
          <w:rFonts w:cs="Arial"/>
          <w:szCs w:val="24"/>
        </w:rPr>
        <w:t>Одежда специальная защитная, средства индивидуальной защиты ног и рук. Классификация</w:t>
      </w:r>
    </w:p>
    <w:p w:rsidR="0076072F" w:rsidRPr="00433874" w:rsidRDefault="0076072F" w:rsidP="00A74DD8">
      <w:pPr>
        <w:pStyle w:val="a4"/>
        <w:jc w:val="both"/>
        <w:rPr>
          <w:rFonts w:cs="Arial"/>
          <w:szCs w:val="24"/>
        </w:rPr>
      </w:pPr>
      <w:r w:rsidRPr="00433874">
        <w:rPr>
          <w:rFonts w:cs="Arial"/>
          <w:szCs w:val="24"/>
        </w:rPr>
        <w:lastRenderedPageBreak/>
        <w:t>ГОСТ 1770 (ИСО 1042–83, ИСО 4788–80) Посуда мерная лабораторная стеклянная. Цилиндры, мензурки, колбы, пробирки. Общие технические условия</w:t>
      </w:r>
    </w:p>
    <w:p w:rsidR="00533A33" w:rsidRDefault="00533A33" w:rsidP="00533A33">
      <w:pPr>
        <w:pStyle w:val="a4"/>
        <w:jc w:val="both"/>
        <w:rPr>
          <w:rFonts w:cs="Arial"/>
          <w:szCs w:val="24"/>
        </w:rPr>
      </w:pPr>
      <w:r w:rsidRPr="00533A33">
        <w:rPr>
          <w:rFonts w:cs="Arial"/>
          <w:szCs w:val="24"/>
        </w:rPr>
        <w:t>ГОСТ 3885</w:t>
      </w:r>
      <w:r>
        <w:rPr>
          <w:rFonts w:cs="Arial"/>
          <w:szCs w:val="24"/>
        </w:rPr>
        <w:t xml:space="preserve"> </w:t>
      </w:r>
      <w:r w:rsidRPr="00533A33">
        <w:rPr>
          <w:rFonts w:cs="Arial"/>
          <w:szCs w:val="24"/>
        </w:rPr>
        <w:t>Реактивы и особо чистые вещества. Правила приемки, отбор проб, фасовка, упаковка, маркировка, транспортирование и хранение</w:t>
      </w:r>
    </w:p>
    <w:p w:rsidR="006E6E38" w:rsidRPr="00433874" w:rsidRDefault="006E6E38" w:rsidP="009C27C9">
      <w:pPr>
        <w:pStyle w:val="a4"/>
        <w:jc w:val="both"/>
        <w:rPr>
          <w:rFonts w:cs="Arial"/>
          <w:szCs w:val="24"/>
        </w:rPr>
      </w:pPr>
      <w:r w:rsidRPr="00433874">
        <w:rPr>
          <w:rFonts w:cs="Arial"/>
          <w:szCs w:val="24"/>
        </w:rPr>
        <w:t>ГОСТ 4204 Реактивы. Кислота серная. Технические условия</w:t>
      </w:r>
    </w:p>
    <w:p w:rsidR="0076072F" w:rsidRDefault="0076072F" w:rsidP="009C27C9">
      <w:pPr>
        <w:pStyle w:val="a4"/>
        <w:jc w:val="both"/>
        <w:rPr>
          <w:rFonts w:cs="Arial"/>
          <w:szCs w:val="24"/>
        </w:rPr>
      </w:pPr>
      <w:r w:rsidRPr="00433874">
        <w:rPr>
          <w:rFonts w:cs="Arial"/>
          <w:szCs w:val="24"/>
        </w:rPr>
        <w:t>ГОСТ 4517 Реактивы. Методы приготовления вспомогательных реактивов и растворов, применяемых при анализе</w:t>
      </w:r>
    </w:p>
    <w:p w:rsidR="009D029B" w:rsidRPr="00433874" w:rsidRDefault="009D029B" w:rsidP="009C27C9">
      <w:pPr>
        <w:pStyle w:val="a4"/>
        <w:jc w:val="both"/>
        <w:rPr>
          <w:rFonts w:cs="Arial"/>
          <w:szCs w:val="24"/>
        </w:rPr>
      </w:pPr>
      <w:r w:rsidRPr="00433874">
        <w:rPr>
          <w:rFonts w:cs="Arial"/>
          <w:szCs w:val="24"/>
        </w:rPr>
        <w:t>ГОСТ 14262 Реактивы. Кислота серная особой чистоты. Технические условия</w:t>
      </w:r>
    </w:p>
    <w:p w:rsidR="00F13B59" w:rsidRPr="00433874" w:rsidRDefault="00F13B59" w:rsidP="009C27C9">
      <w:pPr>
        <w:pStyle w:val="a4"/>
        <w:jc w:val="both"/>
        <w:rPr>
          <w:rFonts w:cs="Arial"/>
          <w:szCs w:val="24"/>
        </w:rPr>
      </w:pPr>
      <w:r w:rsidRPr="00433874">
        <w:rPr>
          <w:rFonts w:cs="Arial"/>
          <w:szCs w:val="24"/>
        </w:rPr>
        <w:t>ГОСТ ИСО</w:t>
      </w:r>
      <w:r w:rsidRPr="00433874">
        <w:rPr>
          <w:rFonts w:cs="Arial"/>
          <w:szCs w:val="24"/>
        </w:rPr>
        <w:sym w:font="Symbol" w:char="F02F"/>
      </w:r>
      <w:r w:rsidRPr="00433874">
        <w:rPr>
          <w:rFonts w:cs="Arial"/>
          <w:szCs w:val="24"/>
        </w:rPr>
        <w:t>МЭК 17025 Общие требования к компетентности испытательных и калибровочных лабораторий</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t>ГОСТ 18165 Вода. Методы определения содержания алюминия</w:t>
      </w:r>
    </w:p>
    <w:p w:rsidR="00466A41" w:rsidRPr="00433874" w:rsidRDefault="00466A41" w:rsidP="009C27C9">
      <w:pPr>
        <w:pStyle w:val="a4"/>
        <w:jc w:val="both"/>
        <w:rPr>
          <w:rFonts w:cs="Arial"/>
          <w:szCs w:val="24"/>
        </w:rPr>
      </w:pPr>
      <w:r w:rsidRPr="00433874">
        <w:rPr>
          <w:rFonts w:cs="Arial"/>
          <w:szCs w:val="24"/>
        </w:rPr>
        <w:t>ГОСТ 20490 Реактивы. Калий марганцовокислый. Технические условия</w:t>
      </w:r>
    </w:p>
    <w:p w:rsidR="00514F42" w:rsidRDefault="00514F42" w:rsidP="0014349F">
      <w:pPr>
        <w:spacing w:after="0" w:line="360" w:lineRule="auto"/>
        <w:ind w:firstLine="709"/>
        <w:jc w:val="both"/>
        <w:rPr>
          <w:rFonts w:ascii="Arial" w:hAnsi="Arial" w:cs="Arial"/>
          <w:bCs/>
          <w:sz w:val="24"/>
          <w:szCs w:val="24"/>
        </w:rPr>
      </w:pPr>
      <w:r w:rsidRPr="002A2331">
        <w:rPr>
          <w:rFonts w:ascii="Arial" w:hAnsi="Arial" w:cs="Arial"/>
          <w:bCs/>
          <w:sz w:val="24"/>
          <w:szCs w:val="24"/>
        </w:rPr>
        <w:t>ГОСТ 22171</w:t>
      </w:r>
      <w:r w:rsidR="002A2331" w:rsidRPr="002A2331">
        <w:rPr>
          <w:rFonts w:ascii="Arial" w:hAnsi="Arial" w:cs="Arial"/>
          <w:bCs/>
          <w:sz w:val="24"/>
          <w:szCs w:val="24"/>
        </w:rPr>
        <w:t>–90</w:t>
      </w:r>
      <w:r w:rsidRPr="002A2331">
        <w:rPr>
          <w:rFonts w:ascii="Arial" w:hAnsi="Arial" w:cs="Arial"/>
          <w:bCs/>
          <w:sz w:val="24"/>
          <w:szCs w:val="24"/>
        </w:rPr>
        <w:t xml:space="preserve"> Анализаторы жидкости кондуктометрические лабораторные.</w:t>
      </w:r>
      <w:r w:rsidRPr="00514F42">
        <w:rPr>
          <w:rFonts w:ascii="Arial" w:hAnsi="Arial" w:cs="Arial"/>
          <w:bCs/>
          <w:sz w:val="24"/>
          <w:szCs w:val="24"/>
        </w:rPr>
        <w:t xml:space="preserve"> Общие технические условия</w:t>
      </w:r>
    </w:p>
    <w:p w:rsidR="00B4426A" w:rsidRDefault="00B4426A" w:rsidP="0014349F">
      <w:pPr>
        <w:spacing w:after="0" w:line="360" w:lineRule="auto"/>
        <w:ind w:firstLine="709"/>
        <w:jc w:val="both"/>
        <w:rPr>
          <w:rFonts w:ascii="Arial" w:hAnsi="Arial" w:cs="Arial"/>
          <w:bCs/>
          <w:sz w:val="24"/>
          <w:szCs w:val="24"/>
        </w:rPr>
      </w:pPr>
      <w:r w:rsidRPr="00B4426A">
        <w:rPr>
          <w:rFonts w:ascii="Arial" w:hAnsi="Arial" w:cs="Arial"/>
          <w:bCs/>
          <w:sz w:val="24"/>
          <w:szCs w:val="24"/>
        </w:rPr>
        <w:t>ГОСТ 23268.1</w:t>
      </w:r>
      <w:r w:rsidR="00AD7AA2">
        <w:rPr>
          <w:rFonts w:ascii="Arial" w:hAnsi="Arial" w:cs="Arial"/>
          <w:bCs/>
          <w:sz w:val="24"/>
          <w:szCs w:val="24"/>
        </w:rPr>
        <w:t xml:space="preserve"> </w:t>
      </w:r>
      <w:r w:rsidRPr="00B4426A">
        <w:rPr>
          <w:rFonts w:ascii="Arial" w:hAnsi="Arial" w:cs="Arial"/>
          <w:bCs/>
          <w:sz w:val="24"/>
          <w:szCs w:val="24"/>
        </w:rPr>
        <w:t>Воды минеральные питьевые лечебные, лечебно-столовые и природные столовые. Методы определения органолептических показателей и объема воды в бутылках</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t>ГОСТ 23268.4 Воды минеральные питьевые лечебные, лечебно-столовые и природные столовые. Мето</w:t>
      </w:r>
      <w:r w:rsidR="00AD7AA2">
        <w:rPr>
          <w:rFonts w:ascii="Arial" w:hAnsi="Arial" w:cs="Arial"/>
          <w:bCs/>
          <w:sz w:val="24"/>
          <w:szCs w:val="24"/>
        </w:rPr>
        <w:t>д</w:t>
      </w:r>
      <w:r w:rsidRPr="00F9436F">
        <w:rPr>
          <w:rFonts w:ascii="Arial" w:hAnsi="Arial" w:cs="Arial"/>
          <w:bCs/>
          <w:sz w:val="24"/>
          <w:szCs w:val="24"/>
        </w:rPr>
        <w:t xml:space="preserve"> определения сульфат-ионов</w:t>
      </w:r>
    </w:p>
    <w:p w:rsidR="0076072F" w:rsidRPr="00433874" w:rsidRDefault="0076072F"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25336 Посуда и оборудование лабораторные стеклянные. Типы, основные параметры и размеры</w:t>
      </w:r>
    </w:p>
    <w:p w:rsidR="00466A41" w:rsidRPr="00433874" w:rsidRDefault="00466A41" w:rsidP="009C27C9">
      <w:pPr>
        <w:pStyle w:val="a4"/>
        <w:jc w:val="both"/>
        <w:rPr>
          <w:rFonts w:cs="Arial"/>
          <w:szCs w:val="24"/>
        </w:rPr>
      </w:pPr>
      <w:r w:rsidRPr="00433874">
        <w:rPr>
          <w:rFonts w:cs="Arial"/>
          <w:szCs w:val="24"/>
        </w:rPr>
        <w:t>ГОСТ 25794.2 Реактивы. Методы приготовления титрованных растворов для окислительно-восстановительного титрования</w:t>
      </w:r>
    </w:p>
    <w:p w:rsidR="00F2304A" w:rsidRPr="00433874" w:rsidRDefault="00F2304A"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28311 Дозаторы медицинские лабораторные. Общие технические требования и методы испытаний</w:t>
      </w:r>
    </w:p>
    <w:p w:rsidR="0076072F" w:rsidRPr="00433874" w:rsidRDefault="0076072F"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29227 (ИСО 835–1–81) Посуда лабораторная стеклянная. Пипетки градуированные. Часть 1. Общие требования</w:t>
      </w:r>
    </w:p>
    <w:p w:rsidR="0076072F" w:rsidRPr="00433874" w:rsidRDefault="0076072F"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30813 Вода и водоподготовка. Термины и определения</w:t>
      </w:r>
    </w:p>
    <w:p w:rsidR="00F9436F" w:rsidRPr="00F9436F" w:rsidRDefault="00F9436F" w:rsidP="00F9436F">
      <w:pPr>
        <w:spacing w:after="0" w:line="360" w:lineRule="auto"/>
        <w:ind w:firstLine="709"/>
        <w:jc w:val="both"/>
        <w:rPr>
          <w:rFonts w:ascii="Arial" w:hAnsi="Arial" w:cs="Arial"/>
          <w:bCs/>
          <w:sz w:val="24"/>
          <w:szCs w:val="24"/>
        </w:rPr>
      </w:pPr>
      <w:r w:rsidRPr="00F9436F">
        <w:rPr>
          <w:rFonts w:ascii="Arial" w:hAnsi="Arial" w:cs="Arial"/>
          <w:bCs/>
          <w:sz w:val="24"/>
          <w:szCs w:val="24"/>
        </w:rPr>
        <w:t xml:space="preserve">ГОСТ 31867 Вода питьевая. Определение содержания анионов методом хроматографии и капиллярного электрофореза </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t>ГОСТ 31869 Вода. Методы определения содержания катионов (аммония, бария, калия, кальция, лития, магния, натрия, стронция) с использованием капиллярного электрофореза</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lastRenderedPageBreak/>
        <w:t>ГОСТ 31870 Вода питьевая. Определение содержания элементов методами атомной спектрометрии</w:t>
      </w:r>
    </w:p>
    <w:p w:rsidR="00F9436F" w:rsidRPr="00F9436F" w:rsidRDefault="00F9436F" w:rsidP="00F9436F">
      <w:pPr>
        <w:spacing w:after="0" w:line="360" w:lineRule="auto"/>
        <w:ind w:firstLine="709"/>
        <w:jc w:val="both"/>
        <w:rPr>
          <w:rFonts w:ascii="Arial" w:hAnsi="Arial" w:cs="Arial"/>
          <w:bCs/>
          <w:sz w:val="24"/>
          <w:szCs w:val="24"/>
        </w:rPr>
      </w:pPr>
      <w:r w:rsidRPr="00F9436F">
        <w:rPr>
          <w:rFonts w:ascii="Arial" w:hAnsi="Arial" w:cs="Arial"/>
          <w:bCs/>
          <w:sz w:val="24"/>
          <w:szCs w:val="24"/>
        </w:rPr>
        <w:t>ГОСТ 33045 Вода. Методы определения азотсодержащих веществ</w:t>
      </w:r>
    </w:p>
    <w:p w:rsidR="0014349F" w:rsidRDefault="0014349F" w:rsidP="0014349F">
      <w:pPr>
        <w:spacing w:after="0" w:line="360" w:lineRule="auto"/>
        <w:ind w:firstLine="709"/>
        <w:jc w:val="both"/>
        <w:rPr>
          <w:rFonts w:ascii="Arial" w:hAnsi="Arial" w:cs="Arial"/>
          <w:bCs/>
          <w:sz w:val="24"/>
          <w:szCs w:val="24"/>
        </w:rPr>
      </w:pPr>
      <w:r w:rsidRPr="00433874">
        <w:rPr>
          <w:rFonts w:ascii="Arial" w:hAnsi="Arial" w:cs="Arial"/>
          <w:bCs/>
          <w:sz w:val="24"/>
          <w:szCs w:val="24"/>
        </w:rPr>
        <w:t>ГОСТ 33756 Упаковка потребительская полимерная. Общие технические условия</w:t>
      </w:r>
    </w:p>
    <w:p w:rsidR="0035015D" w:rsidRPr="00FF4559" w:rsidRDefault="0035015D" w:rsidP="0035015D">
      <w:pPr>
        <w:spacing w:after="0" w:line="360" w:lineRule="auto"/>
        <w:ind w:firstLine="709"/>
        <w:jc w:val="both"/>
        <w:rPr>
          <w:rFonts w:ascii="Arial" w:hAnsi="Arial" w:cs="Arial"/>
          <w:bCs/>
          <w:sz w:val="24"/>
          <w:szCs w:val="24"/>
        </w:rPr>
      </w:pPr>
      <w:r w:rsidRPr="00FF4559">
        <w:rPr>
          <w:rFonts w:ascii="Arial" w:hAnsi="Arial" w:cs="Arial"/>
          <w:bCs/>
          <w:sz w:val="24"/>
          <w:szCs w:val="24"/>
        </w:rPr>
        <w:t>ГОСТ Р 56219 (ИСО 17294-2:2003) Вода. Определение содержания 62 элементов методом масс-спектрометрии с индуктивно связанной плазмой</w:t>
      </w:r>
    </w:p>
    <w:p w:rsidR="00F9436F" w:rsidRPr="00FF4559" w:rsidRDefault="00F9436F" w:rsidP="00F9436F">
      <w:pPr>
        <w:spacing w:after="0" w:line="360" w:lineRule="auto"/>
        <w:ind w:firstLine="709"/>
        <w:jc w:val="both"/>
        <w:rPr>
          <w:rFonts w:ascii="Arial" w:hAnsi="Arial" w:cs="Arial"/>
          <w:bCs/>
          <w:sz w:val="24"/>
          <w:szCs w:val="24"/>
        </w:rPr>
      </w:pPr>
      <w:r w:rsidRPr="00FF4559">
        <w:rPr>
          <w:rFonts w:ascii="Arial" w:hAnsi="Arial" w:cs="Arial"/>
          <w:bCs/>
          <w:sz w:val="24"/>
          <w:szCs w:val="24"/>
        </w:rPr>
        <w:t>ГОСТ Р 57162 Вода. Определение содержания элементов методом атомно-абсорбционной спектрометрии с электротермической атомизацией</w:t>
      </w:r>
    </w:p>
    <w:p w:rsidR="00B52BDB" w:rsidRDefault="00B52BDB" w:rsidP="0035015D">
      <w:pPr>
        <w:spacing w:after="0" w:line="360" w:lineRule="auto"/>
        <w:ind w:firstLine="709"/>
        <w:jc w:val="both"/>
        <w:rPr>
          <w:rFonts w:ascii="Arial" w:hAnsi="Arial" w:cs="Arial"/>
          <w:bCs/>
          <w:sz w:val="24"/>
          <w:szCs w:val="24"/>
        </w:rPr>
      </w:pPr>
      <w:r w:rsidRPr="00B52BDB">
        <w:rPr>
          <w:rFonts w:ascii="Arial" w:hAnsi="Arial" w:cs="Arial"/>
          <w:bCs/>
          <w:sz w:val="24"/>
          <w:szCs w:val="24"/>
        </w:rPr>
        <w:t>ГОСТ Р 57164 Вода питьевая. Методы определения запаха, вкуса и мутности</w:t>
      </w:r>
    </w:p>
    <w:p w:rsidR="0035015D" w:rsidRDefault="0035015D" w:rsidP="0035015D">
      <w:pPr>
        <w:spacing w:after="0" w:line="360" w:lineRule="auto"/>
        <w:ind w:firstLine="709"/>
        <w:jc w:val="both"/>
        <w:rPr>
          <w:rFonts w:ascii="Arial" w:hAnsi="Arial" w:cs="Arial"/>
          <w:bCs/>
          <w:sz w:val="24"/>
          <w:szCs w:val="24"/>
        </w:rPr>
      </w:pPr>
      <w:r w:rsidRPr="00FF4559">
        <w:rPr>
          <w:rFonts w:ascii="Arial" w:hAnsi="Arial" w:cs="Arial"/>
          <w:bCs/>
          <w:sz w:val="24"/>
          <w:szCs w:val="24"/>
        </w:rPr>
        <w:t>ГОСТ Р 57165 (ИСО 11885:2007) Вода. Определение содержания элементов</w:t>
      </w:r>
      <w:r w:rsidRPr="00F9436F">
        <w:rPr>
          <w:rFonts w:ascii="Arial" w:hAnsi="Arial" w:cs="Arial"/>
          <w:bCs/>
          <w:sz w:val="24"/>
          <w:szCs w:val="24"/>
        </w:rPr>
        <w:t xml:space="preserve"> методом атомно-эмиссионной спектрометрии с индуктивно связанной плазмой</w:t>
      </w:r>
    </w:p>
    <w:p w:rsidR="008819AD" w:rsidRPr="00433874" w:rsidRDefault="008819AD" w:rsidP="008819AD">
      <w:pPr>
        <w:pStyle w:val="a4"/>
        <w:spacing w:line="240" w:lineRule="auto"/>
        <w:jc w:val="both"/>
        <w:rPr>
          <w:rFonts w:cs="Arial"/>
          <w:snapToGrid w:val="0"/>
          <w:color w:val="548DD4"/>
          <w:sz w:val="21"/>
          <w:szCs w:val="21"/>
        </w:rPr>
      </w:pPr>
      <w:r w:rsidRPr="00433874">
        <w:rPr>
          <w:rFonts w:cs="Arial"/>
          <w:spacing w:val="40"/>
          <w:sz w:val="21"/>
          <w:szCs w:val="21"/>
        </w:rPr>
        <w:t>Примечание</w:t>
      </w:r>
      <w:r w:rsidRPr="00433874">
        <w:rPr>
          <w:rFonts w:cs="Arial"/>
          <w:sz w:val="21"/>
          <w:szCs w:val="21"/>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rsidR="009477A9" w:rsidRPr="00433874" w:rsidRDefault="009477A9" w:rsidP="009477A9">
      <w:pPr>
        <w:spacing w:after="0" w:line="360" w:lineRule="auto"/>
        <w:rPr>
          <w:rFonts w:ascii="Arial" w:hAnsi="Arial" w:cs="Arial"/>
          <w:sz w:val="24"/>
          <w:szCs w:val="24"/>
          <w:lang w:eastAsia="ru-RU"/>
        </w:rPr>
      </w:pPr>
    </w:p>
    <w:p w:rsidR="00682BC9" w:rsidRPr="009F14F9" w:rsidRDefault="00682BC9" w:rsidP="00F36C05">
      <w:pPr>
        <w:pStyle w:val="2"/>
        <w:keepNext w:val="0"/>
        <w:spacing w:line="360" w:lineRule="auto"/>
        <w:ind w:firstLine="709"/>
        <w:jc w:val="both"/>
        <w:rPr>
          <w:rFonts w:cs="Arial"/>
          <w:b/>
          <w:sz w:val="28"/>
          <w:szCs w:val="28"/>
        </w:rPr>
      </w:pPr>
      <w:r w:rsidRPr="009F14F9">
        <w:rPr>
          <w:rFonts w:cs="Arial"/>
          <w:b/>
          <w:sz w:val="28"/>
          <w:szCs w:val="28"/>
        </w:rPr>
        <w:t>3 Термины и определения</w:t>
      </w:r>
    </w:p>
    <w:p w:rsidR="00ED223D" w:rsidRDefault="00682BC9" w:rsidP="00F36C05">
      <w:pPr>
        <w:pStyle w:val="a4"/>
        <w:jc w:val="both"/>
        <w:rPr>
          <w:rFonts w:cs="Arial"/>
        </w:rPr>
      </w:pPr>
      <w:r w:rsidRPr="00433874">
        <w:rPr>
          <w:rFonts w:cs="Arial"/>
        </w:rPr>
        <w:t>В настоящем стандарте применены термины</w:t>
      </w:r>
      <w:r w:rsidR="000730C0">
        <w:rPr>
          <w:rFonts w:cs="Arial"/>
        </w:rPr>
        <w:t xml:space="preserve"> </w:t>
      </w:r>
      <w:r w:rsidRPr="00433874">
        <w:rPr>
          <w:rFonts w:cs="Arial"/>
        </w:rPr>
        <w:t>по ГОСТ 30813</w:t>
      </w:r>
      <w:r w:rsidR="00A97C8A">
        <w:rPr>
          <w:rFonts w:cs="Arial"/>
        </w:rPr>
        <w:t>, а также</w:t>
      </w:r>
      <w:r w:rsidR="004C1AB8">
        <w:rPr>
          <w:rFonts w:cs="Arial"/>
        </w:rPr>
        <w:t xml:space="preserve"> следующий термин с соответствующим определением</w:t>
      </w:r>
      <w:r w:rsidR="00A97C8A">
        <w:rPr>
          <w:rFonts w:cs="Arial"/>
        </w:rPr>
        <w:t>:</w:t>
      </w:r>
    </w:p>
    <w:p w:rsidR="004C1AB8" w:rsidRDefault="004C1AB8" w:rsidP="004C1AB8">
      <w:pPr>
        <w:pStyle w:val="a4"/>
        <w:jc w:val="both"/>
        <w:rPr>
          <w:b/>
          <w:bCs/>
          <w:color w:val="FF0000"/>
          <w:szCs w:val="24"/>
        </w:rPr>
      </w:pPr>
      <w:r w:rsidRPr="004356CE">
        <w:rPr>
          <w:rFonts w:cs="Arial"/>
          <w:b/>
        </w:rPr>
        <w:t>в</w:t>
      </w:r>
      <w:r w:rsidR="00A97C8A" w:rsidRPr="004356CE">
        <w:rPr>
          <w:rFonts w:cs="Arial"/>
          <w:b/>
        </w:rPr>
        <w:t>ода дистиллированная</w:t>
      </w:r>
      <w:r w:rsidRPr="004356CE">
        <w:rPr>
          <w:rFonts w:cs="Arial"/>
          <w:b/>
        </w:rPr>
        <w:t>:</w:t>
      </w:r>
      <w:r w:rsidR="00A97C8A" w:rsidRPr="004356CE">
        <w:rPr>
          <w:rFonts w:cs="Arial"/>
        </w:rPr>
        <w:t xml:space="preserve"> </w:t>
      </w:r>
      <w:r w:rsidRPr="004356CE">
        <w:rPr>
          <w:rFonts w:cs="Arial"/>
        </w:rPr>
        <w:t>О</w:t>
      </w:r>
      <w:r w:rsidR="00A97C8A" w:rsidRPr="004356CE">
        <w:rPr>
          <w:rFonts w:cs="Arial"/>
        </w:rPr>
        <w:t>чищенная вода, характеристики которой соответствуют требованиям настоящего стандарта.</w:t>
      </w:r>
      <w:r w:rsidRPr="004C1AB8">
        <w:rPr>
          <w:b/>
          <w:bCs/>
          <w:color w:val="FF0000"/>
          <w:szCs w:val="24"/>
        </w:rPr>
        <w:t xml:space="preserve"> </w:t>
      </w:r>
    </w:p>
    <w:p w:rsidR="009F14F9" w:rsidRPr="00F64BAA" w:rsidRDefault="009F14F9" w:rsidP="004C1AB8">
      <w:pPr>
        <w:pStyle w:val="a4"/>
        <w:jc w:val="both"/>
        <w:rPr>
          <w:rFonts w:cs="Arial"/>
          <w:color w:val="FF0000"/>
          <w:szCs w:val="24"/>
        </w:rPr>
      </w:pPr>
    </w:p>
    <w:p w:rsidR="00387F3E" w:rsidRPr="009F14F9" w:rsidRDefault="00387F3E" w:rsidP="00F36C05">
      <w:pPr>
        <w:pStyle w:val="a4"/>
        <w:jc w:val="both"/>
        <w:rPr>
          <w:rFonts w:cs="Arial"/>
          <w:b/>
          <w:bCs/>
          <w:sz w:val="28"/>
          <w:szCs w:val="28"/>
        </w:rPr>
      </w:pPr>
      <w:r w:rsidRPr="009F14F9">
        <w:rPr>
          <w:rFonts w:cs="Arial"/>
          <w:b/>
          <w:bCs/>
          <w:sz w:val="28"/>
          <w:szCs w:val="28"/>
        </w:rPr>
        <w:t>4 Технические требования</w:t>
      </w:r>
    </w:p>
    <w:p w:rsidR="002C5C6F" w:rsidRPr="00DE2564" w:rsidRDefault="002C5C6F" w:rsidP="002C5C6F">
      <w:pPr>
        <w:pStyle w:val="a4"/>
        <w:jc w:val="both"/>
        <w:rPr>
          <w:rFonts w:cs="Arial"/>
          <w:b/>
          <w:bCs/>
          <w:sz w:val="26"/>
          <w:szCs w:val="26"/>
        </w:rPr>
      </w:pPr>
      <w:r w:rsidRPr="00DE2564">
        <w:rPr>
          <w:rFonts w:cs="Arial"/>
          <w:b/>
          <w:bCs/>
          <w:sz w:val="26"/>
          <w:szCs w:val="26"/>
        </w:rPr>
        <w:t>4.1 Характеристики</w:t>
      </w:r>
    </w:p>
    <w:p w:rsidR="00DE2564" w:rsidRPr="00DC64D5" w:rsidRDefault="002C5C6F" w:rsidP="002C5C6F">
      <w:pPr>
        <w:pStyle w:val="21"/>
        <w:spacing w:after="0" w:line="360" w:lineRule="auto"/>
        <w:ind w:left="0" w:firstLine="709"/>
        <w:jc w:val="both"/>
        <w:rPr>
          <w:rFonts w:ascii="Arial" w:eastAsia="Calibri" w:hAnsi="Arial" w:cs="Arial"/>
          <w:b/>
          <w:color w:val="0070C0"/>
          <w:sz w:val="24"/>
          <w:szCs w:val="24"/>
        </w:rPr>
      </w:pPr>
      <w:r w:rsidRPr="00DE2564">
        <w:rPr>
          <w:rFonts w:ascii="Arial" w:hAnsi="Arial" w:cs="Arial"/>
          <w:sz w:val="24"/>
          <w:szCs w:val="24"/>
        </w:rPr>
        <w:t>4</w:t>
      </w:r>
      <w:r w:rsidRPr="00DE2564">
        <w:rPr>
          <w:rFonts w:ascii="Arial" w:eastAsia="Calibri" w:hAnsi="Arial" w:cs="Arial"/>
          <w:sz w:val="24"/>
          <w:szCs w:val="24"/>
        </w:rPr>
        <w:t xml:space="preserve">.1.1 </w:t>
      </w:r>
      <w:r w:rsidR="00DE2564" w:rsidRPr="00DE2564">
        <w:rPr>
          <w:rFonts w:ascii="Arial" w:hAnsi="Arial" w:cs="Arial"/>
          <w:bCs/>
          <w:sz w:val="24"/>
          <w:szCs w:val="24"/>
        </w:rPr>
        <w:t>Д</w:t>
      </w:r>
      <w:r w:rsidR="00DE2564" w:rsidRPr="00DE2564">
        <w:rPr>
          <w:rFonts w:ascii="Arial" w:eastAsia="Calibri" w:hAnsi="Arial" w:cs="Arial"/>
          <w:sz w:val="24"/>
          <w:szCs w:val="24"/>
        </w:rPr>
        <w:t>истиллированн</w:t>
      </w:r>
      <w:r w:rsidR="00DE2564">
        <w:rPr>
          <w:rFonts w:ascii="Arial" w:eastAsia="Calibri" w:hAnsi="Arial" w:cs="Arial"/>
          <w:sz w:val="24"/>
          <w:szCs w:val="24"/>
        </w:rPr>
        <w:t>ая</w:t>
      </w:r>
      <w:r w:rsidR="00DE2564" w:rsidRPr="00DE2564">
        <w:rPr>
          <w:rFonts w:ascii="Arial" w:eastAsia="Calibri" w:hAnsi="Arial" w:cs="Arial"/>
          <w:sz w:val="24"/>
          <w:szCs w:val="24"/>
        </w:rPr>
        <w:t xml:space="preserve"> вод</w:t>
      </w:r>
      <w:r w:rsidR="00DE2564">
        <w:rPr>
          <w:rFonts w:ascii="Arial" w:eastAsia="Calibri" w:hAnsi="Arial" w:cs="Arial"/>
          <w:sz w:val="24"/>
          <w:szCs w:val="24"/>
        </w:rPr>
        <w:t>а должна быть</w:t>
      </w:r>
      <w:r w:rsidR="00DE2564" w:rsidRPr="00DE2564">
        <w:rPr>
          <w:rFonts w:ascii="Arial" w:eastAsia="Calibri" w:hAnsi="Arial" w:cs="Arial"/>
          <w:sz w:val="24"/>
          <w:szCs w:val="24"/>
        </w:rPr>
        <w:t xml:space="preserve"> изгот</w:t>
      </w:r>
      <w:r w:rsidR="00DE2564">
        <w:rPr>
          <w:rFonts w:ascii="Arial" w:eastAsia="Calibri" w:hAnsi="Arial" w:cs="Arial"/>
          <w:sz w:val="24"/>
          <w:szCs w:val="24"/>
        </w:rPr>
        <w:t>овлена</w:t>
      </w:r>
      <w:r w:rsidR="00DE2564" w:rsidRPr="00DE2564">
        <w:rPr>
          <w:rFonts w:ascii="Arial" w:eastAsia="Calibri" w:hAnsi="Arial" w:cs="Arial"/>
          <w:sz w:val="24"/>
          <w:szCs w:val="24"/>
        </w:rPr>
        <w:t xml:space="preserve"> </w:t>
      </w:r>
      <w:r w:rsidR="00DC45EF">
        <w:rPr>
          <w:rFonts w:ascii="Arial" w:eastAsia="Calibri" w:hAnsi="Arial" w:cs="Arial"/>
          <w:sz w:val="24"/>
          <w:szCs w:val="24"/>
        </w:rPr>
        <w:t xml:space="preserve">в </w:t>
      </w:r>
      <w:r w:rsidR="00DE2564">
        <w:rPr>
          <w:rFonts w:ascii="Arial" w:eastAsia="Calibri" w:hAnsi="Arial" w:cs="Arial"/>
          <w:sz w:val="24"/>
          <w:szCs w:val="24"/>
        </w:rPr>
        <w:t>соответств</w:t>
      </w:r>
      <w:r w:rsidR="00DC45EF">
        <w:rPr>
          <w:rFonts w:ascii="Arial" w:eastAsia="Calibri" w:hAnsi="Arial" w:cs="Arial"/>
          <w:sz w:val="24"/>
          <w:szCs w:val="24"/>
        </w:rPr>
        <w:t>ии с</w:t>
      </w:r>
      <w:r w:rsidR="00DE2564">
        <w:rPr>
          <w:rFonts w:ascii="Arial" w:eastAsia="Calibri" w:hAnsi="Arial" w:cs="Arial"/>
          <w:sz w:val="24"/>
          <w:szCs w:val="24"/>
        </w:rPr>
        <w:t xml:space="preserve"> требованиям</w:t>
      </w:r>
      <w:r w:rsidR="00DC45EF">
        <w:rPr>
          <w:rFonts w:ascii="Arial" w:eastAsia="Calibri" w:hAnsi="Arial" w:cs="Arial"/>
          <w:sz w:val="24"/>
          <w:szCs w:val="24"/>
        </w:rPr>
        <w:t>и</w:t>
      </w:r>
      <w:r w:rsidR="00DE2564">
        <w:rPr>
          <w:rFonts w:ascii="Arial" w:eastAsia="Calibri" w:hAnsi="Arial" w:cs="Arial"/>
          <w:sz w:val="24"/>
          <w:szCs w:val="24"/>
        </w:rPr>
        <w:t xml:space="preserve"> настоящего стандарта</w:t>
      </w:r>
      <w:r w:rsidR="00DE2564" w:rsidRPr="00DE2564">
        <w:rPr>
          <w:rFonts w:ascii="Arial" w:eastAsia="Calibri" w:hAnsi="Arial" w:cs="Arial"/>
          <w:sz w:val="24"/>
          <w:szCs w:val="24"/>
        </w:rPr>
        <w:t>.</w:t>
      </w:r>
    </w:p>
    <w:p w:rsidR="002C5C6F" w:rsidRDefault="00F3386E" w:rsidP="00F36C05">
      <w:pPr>
        <w:pStyle w:val="a4"/>
        <w:jc w:val="both"/>
        <w:rPr>
          <w:rFonts w:cs="Arial"/>
          <w:szCs w:val="24"/>
        </w:rPr>
      </w:pPr>
      <w:r w:rsidRPr="00D92B84">
        <w:rPr>
          <w:rFonts w:cs="Arial"/>
          <w:szCs w:val="28"/>
        </w:rPr>
        <w:lastRenderedPageBreak/>
        <w:t>4.1</w:t>
      </w:r>
      <w:r w:rsidR="002C5C6F" w:rsidRPr="00D92B84">
        <w:rPr>
          <w:rFonts w:cs="Arial"/>
          <w:szCs w:val="28"/>
        </w:rPr>
        <w:t>.2</w:t>
      </w:r>
      <w:r w:rsidRPr="00D92B84">
        <w:rPr>
          <w:rFonts w:cs="Arial"/>
        </w:rPr>
        <w:t xml:space="preserve"> </w:t>
      </w:r>
      <w:r w:rsidR="002C5C6F" w:rsidRPr="00D92B84">
        <w:rPr>
          <w:rFonts w:cs="Arial"/>
          <w:szCs w:val="24"/>
        </w:rPr>
        <w:t>По органолептическим показателям</w:t>
      </w:r>
      <w:r w:rsidR="002C5C6F" w:rsidRPr="00D92B84">
        <w:rPr>
          <w:rFonts w:cs="Arial"/>
          <w:szCs w:val="28"/>
        </w:rPr>
        <w:t xml:space="preserve"> д</w:t>
      </w:r>
      <w:r w:rsidRPr="00D92B84">
        <w:rPr>
          <w:rFonts w:cs="Arial"/>
          <w:szCs w:val="28"/>
        </w:rPr>
        <w:t xml:space="preserve">истиллированная вода </w:t>
      </w:r>
      <w:r w:rsidR="002C5C6F" w:rsidRPr="00D92B84">
        <w:rPr>
          <w:rFonts w:cs="Arial"/>
          <w:szCs w:val="24"/>
        </w:rPr>
        <w:t>должна соответствовать требованиям, указанным в таблице 1.</w:t>
      </w:r>
    </w:p>
    <w:p w:rsidR="002C5C6F" w:rsidRPr="00D92B84" w:rsidRDefault="002C5C6F" w:rsidP="002C5C6F">
      <w:pPr>
        <w:pStyle w:val="21"/>
        <w:spacing w:line="240" w:lineRule="auto"/>
        <w:ind w:left="0"/>
        <w:rPr>
          <w:rFonts w:ascii="Arial" w:eastAsia="Calibri" w:hAnsi="Arial" w:cs="Arial"/>
          <w:spacing w:val="40"/>
        </w:rPr>
      </w:pPr>
      <w:r w:rsidRPr="00D92B84">
        <w:rPr>
          <w:rFonts w:ascii="Arial" w:eastAsia="Calibri" w:hAnsi="Arial" w:cs="Arial"/>
          <w:spacing w:val="40"/>
        </w:rPr>
        <w:t>Таблица 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749"/>
      </w:tblGrid>
      <w:tr w:rsidR="002C5C6F" w:rsidRPr="00D92B84" w:rsidTr="00D92B84">
        <w:trPr>
          <w:trHeight w:val="20"/>
          <w:jc w:val="center"/>
        </w:trPr>
        <w:tc>
          <w:tcPr>
            <w:tcW w:w="2783" w:type="dxa"/>
            <w:tcBorders>
              <w:top w:val="single" w:sz="4" w:space="0" w:color="auto"/>
              <w:left w:val="single" w:sz="4" w:space="0" w:color="auto"/>
              <w:bottom w:val="double" w:sz="4" w:space="0" w:color="auto"/>
              <w:right w:val="single" w:sz="4" w:space="0" w:color="auto"/>
            </w:tcBorders>
          </w:tcPr>
          <w:p w:rsidR="002C5C6F" w:rsidRPr="00D92B84" w:rsidRDefault="002C5C6F" w:rsidP="00405990">
            <w:pPr>
              <w:spacing w:after="0" w:line="240" w:lineRule="auto"/>
              <w:jc w:val="center"/>
              <w:rPr>
                <w:rFonts w:ascii="Arial" w:eastAsia="Calibri" w:hAnsi="Arial" w:cs="Arial"/>
                <w:sz w:val="20"/>
                <w:szCs w:val="20"/>
              </w:rPr>
            </w:pPr>
            <w:r w:rsidRPr="00D92B84">
              <w:rPr>
                <w:rFonts w:ascii="Arial" w:eastAsia="Calibri" w:hAnsi="Arial" w:cs="Arial"/>
                <w:sz w:val="20"/>
                <w:szCs w:val="20"/>
              </w:rPr>
              <w:t>Наименование показателя</w:t>
            </w:r>
          </w:p>
        </w:tc>
        <w:tc>
          <w:tcPr>
            <w:tcW w:w="6749" w:type="dxa"/>
            <w:tcBorders>
              <w:top w:val="single" w:sz="4" w:space="0" w:color="auto"/>
              <w:left w:val="single" w:sz="4" w:space="0" w:color="auto"/>
              <w:bottom w:val="double" w:sz="4" w:space="0" w:color="auto"/>
              <w:right w:val="single" w:sz="4" w:space="0" w:color="auto"/>
            </w:tcBorders>
          </w:tcPr>
          <w:p w:rsidR="002C5C6F" w:rsidRPr="00D92B84" w:rsidRDefault="002C5C6F" w:rsidP="002C5C6F">
            <w:pPr>
              <w:spacing w:after="0" w:line="240" w:lineRule="auto"/>
              <w:jc w:val="center"/>
              <w:rPr>
                <w:rFonts w:ascii="Arial" w:eastAsia="Calibri" w:hAnsi="Arial" w:cs="Arial"/>
                <w:sz w:val="20"/>
                <w:szCs w:val="20"/>
              </w:rPr>
            </w:pPr>
            <w:r w:rsidRPr="00D92B84">
              <w:rPr>
                <w:rFonts w:ascii="Arial" w:eastAsia="Calibri" w:hAnsi="Arial" w:cs="Arial"/>
                <w:sz w:val="20"/>
                <w:szCs w:val="20"/>
              </w:rPr>
              <w:t>Характеристика</w:t>
            </w:r>
          </w:p>
        </w:tc>
      </w:tr>
      <w:tr w:rsidR="002C5C6F" w:rsidRPr="00D92B84" w:rsidTr="00D92B84">
        <w:trPr>
          <w:trHeight w:val="20"/>
          <w:jc w:val="center"/>
        </w:trPr>
        <w:tc>
          <w:tcPr>
            <w:tcW w:w="2783" w:type="dxa"/>
            <w:tcBorders>
              <w:top w:val="double" w:sz="4" w:space="0" w:color="auto"/>
              <w:bottom w:val="nil"/>
            </w:tcBorders>
            <w:vAlign w:val="center"/>
          </w:tcPr>
          <w:p w:rsidR="002C5C6F" w:rsidRPr="00D92B84" w:rsidRDefault="002C5C6F" w:rsidP="002C5C6F">
            <w:pPr>
              <w:spacing w:after="0" w:line="360" w:lineRule="auto"/>
              <w:ind w:firstLine="284"/>
              <w:rPr>
                <w:rFonts w:ascii="Arial" w:eastAsia="Calibri" w:hAnsi="Arial" w:cs="Arial"/>
              </w:rPr>
            </w:pPr>
            <w:r w:rsidRPr="00D92B84">
              <w:rPr>
                <w:rFonts w:ascii="Arial" w:eastAsia="Calibri" w:hAnsi="Arial" w:cs="Arial"/>
              </w:rPr>
              <w:t>Внешний вид</w:t>
            </w:r>
          </w:p>
        </w:tc>
        <w:tc>
          <w:tcPr>
            <w:tcW w:w="6749" w:type="dxa"/>
            <w:tcBorders>
              <w:top w:val="double" w:sz="4" w:space="0" w:color="auto"/>
              <w:bottom w:val="nil"/>
            </w:tcBorders>
          </w:tcPr>
          <w:p w:rsidR="002C5C6F" w:rsidRPr="00D92B84" w:rsidRDefault="002C5C6F" w:rsidP="002C5C6F">
            <w:pPr>
              <w:spacing w:after="0" w:line="360" w:lineRule="auto"/>
              <w:ind w:firstLine="284"/>
              <w:rPr>
                <w:rFonts w:ascii="Arial" w:hAnsi="Arial" w:cs="Arial"/>
              </w:rPr>
            </w:pPr>
            <w:r w:rsidRPr="00D92B84">
              <w:rPr>
                <w:rFonts w:ascii="Arial" w:hAnsi="Arial" w:cs="Arial"/>
              </w:rPr>
              <w:t>Прозрачная, бесцветная жидкость</w:t>
            </w:r>
          </w:p>
        </w:tc>
      </w:tr>
      <w:tr w:rsidR="002C5C6F" w:rsidRPr="00433874" w:rsidTr="002C5C6F">
        <w:trPr>
          <w:trHeight w:val="20"/>
          <w:jc w:val="center"/>
        </w:trPr>
        <w:tc>
          <w:tcPr>
            <w:tcW w:w="2783" w:type="dxa"/>
            <w:tcBorders>
              <w:top w:val="nil"/>
              <w:bottom w:val="single" w:sz="4" w:space="0" w:color="auto"/>
            </w:tcBorders>
            <w:vAlign w:val="center"/>
          </w:tcPr>
          <w:p w:rsidR="002C5C6F" w:rsidRPr="00D92B84" w:rsidRDefault="002C5C6F" w:rsidP="002C5C6F">
            <w:pPr>
              <w:spacing w:after="0" w:line="360" w:lineRule="auto"/>
              <w:ind w:firstLine="284"/>
              <w:rPr>
                <w:rFonts w:ascii="Arial" w:eastAsia="Calibri" w:hAnsi="Arial" w:cs="Arial"/>
              </w:rPr>
            </w:pPr>
            <w:r w:rsidRPr="00D92B84">
              <w:rPr>
                <w:rFonts w:ascii="Arial" w:hAnsi="Arial" w:cs="Arial"/>
              </w:rPr>
              <w:t>Запах</w:t>
            </w:r>
          </w:p>
        </w:tc>
        <w:tc>
          <w:tcPr>
            <w:tcW w:w="6749" w:type="dxa"/>
            <w:tcBorders>
              <w:top w:val="nil"/>
              <w:bottom w:val="single" w:sz="4" w:space="0" w:color="auto"/>
            </w:tcBorders>
          </w:tcPr>
          <w:p w:rsidR="002C5C6F" w:rsidRPr="00433874" w:rsidRDefault="002C5C6F" w:rsidP="002C5C6F">
            <w:pPr>
              <w:spacing w:after="0" w:line="360" w:lineRule="auto"/>
              <w:ind w:firstLine="284"/>
              <w:rPr>
                <w:rFonts w:ascii="Arial" w:hAnsi="Arial" w:cs="Arial"/>
              </w:rPr>
            </w:pPr>
            <w:r w:rsidRPr="00D92B84">
              <w:rPr>
                <w:rFonts w:ascii="Arial" w:hAnsi="Arial" w:cs="Arial"/>
              </w:rPr>
              <w:t>Без запах</w:t>
            </w:r>
            <w:r w:rsidR="00DC45EF">
              <w:rPr>
                <w:rFonts w:ascii="Arial" w:hAnsi="Arial" w:cs="Arial"/>
              </w:rPr>
              <w:t>а</w:t>
            </w:r>
          </w:p>
        </w:tc>
      </w:tr>
    </w:tbl>
    <w:p w:rsidR="00E95780" w:rsidRDefault="00E95780" w:rsidP="00F36C05">
      <w:pPr>
        <w:pStyle w:val="a4"/>
        <w:jc w:val="both"/>
        <w:rPr>
          <w:rFonts w:cs="Arial"/>
          <w:szCs w:val="28"/>
        </w:rPr>
      </w:pPr>
    </w:p>
    <w:p w:rsidR="00387F3E" w:rsidRPr="00D92B84" w:rsidRDefault="00F3386E" w:rsidP="00F36C05">
      <w:pPr>
        <w:pStyle w:val="a4"/>
        <w:jc w:val="both"/>
        <w:rPr>
          <w:rFonts w:cs="Arial"/>
          <w:szCs w:val="28"/>
        </w:rPr>
      </w:pPr>
      <w:r w:rsidRPr="00433874">
        <w:rPr>
          <w:rFonts w:cs="Arial"/>
          <w:szCs w:val="28"/>
        </w:rPr>
        <w:t>4.</w:t>
      </w:r>
      <w:r w:rsidR="002C5C6F" w:rsidRPr="00433874">
        <w:rPr>
          <w:rFonts w:cs="Arial"/>
          <w:szCs w:val="28"/>
        </w:rPr>
        <w:t>1.3</w:t>
      </w:r>
      <w:r w:rsidR="00387F3E" w:rsidRPr="00433874">
        <w:rPr>
          <w:rFonts w:cs="Arial"/>
          <w:szCs w:val="28"/>
        </w:rPr>
        <w:t xml:space="preserve"> По физико-химическим показателям</w:t>
      </w:r>
      <w:r w:rsidR="00C827DB" w:rsidRPr="00433874">
        <w:rPr>
          <w:rFonts w:cs="Arial"/>
          <w:szCs w:val="28"/>
        </w:rPr>
        <w:t xml:space="preserve"> </w:t>
      </w:r>
      <w:r w:rsidR="00387F3E" w:rsidRPr="00433874">
        <w:rPr>
          <w:rFonts w:cs="Arial"/>
          <w:szCs w:val="28"/>
        </w:rPr>
        <w:t xml:space="preserve">дистиллированная вода </w:t>
      </w:r>
      <w:r w:rsidR="00387F3E" w:rsidRPr="00D92B84">
        <w:rPr>
          <w:rFonts w:cs="Arial"/>
          <w:szCs w:val="28"/>
        </w:rPr>
        <w:t>должна соответствовать требования</w:t>
      </w:r>
      <w:r w:rsidR="0076686F" w:rsidRPr="00D92B84">
        <w:rPr>
          <w:rFonts w:cs="Arial"/>
          <w:szCs w:val="28"/>
        </w:rPr>
        <w:t>м, указанным в таблице</w:t>
      </w:r>
      <w:r w:rsidR="00DA483F" w:rsidRPr="00D92B84">
        <w:rPr>
          <w:rFonts w:cs="Arial"/>
          <w:szCs w:val="28"/>
        </w:rPr>
        <w:t xml:space="preserve"> </w:t>
      </w:r>
      <w:r w:rsidR="002C5C6F" w:rsidRPr="00D92B84">
        <w:rPr>
          <w:rFonts w:cs="Arial"/>
          <w:szCs w:val="28"/>
        </w:rPr>
        <w:t>2</w:t>
      </w:r>
      <w:r w:rsidR="00DA483F" w:rsidRPr="00D92B84">
        <w:rPr>
          <w:rFonts w:cs="Arial"/>
          <w:szCs w:val="28"/>
        </w:rPr>
        <w:t>.</w:t>
      </w:r>
    </w:p>
    <w:p w:rsidR="00672ABF" w:rsidRDefault="002C5C6F" w:rsidP="002C5C6F">
      <w:pPr>
        <w:pStyle w:val="a4"/>
        <w:ind w:firstLine="0"/>
        <w:jc w:val="both"/>
        <w:rPr>
          <w:rFonts w:cs="Arial"/>
          <w:spacing w:val="40"/>
          <w:sz w:val="22"/>
          <w:szCs w:val="22"/>
        </w:rPr>
      </w:pPr>
      <w:r w:rsidRPr="00D92B84">
        <w:rPr>
          <w:rFonts w:cs="Arial"/>
          <w:spacing w:val="40"/>
          <w:sz w:val="22"/>
          <w:szCs w:val="22"/>
        </w:rPr>
        <w:t>Таблица 2</w:t>
      </w:r>
      <w:r w:rsidR="00405990" w:rsidRPr="00D92B84">
        <w:rPr>
          <w:rFonts w:cs="Arial"/>
          <w:spacing w:val="40"/>
          <w:sz w:val="22"/>
          <w:szCs w:val="22"/>
        </w:rPr>
        <w:t xml:space="preserve"> </w:t>
      </w:r>
    </w:p>
    <w:tbl>
      <w:tblPr>
        <w:tblW w:w="4956" w:type="pct"/>
        <w:jc w:val="center"/>
        <w:shd w:val="clear" w:color="auto" w:fill="FFFFFF"/>
        <w:tblCellMar>
          <w:left w:w="0" w:type="dxa"/>
          <w:right w:w="0" w:type="dxa"/>
        </w:tblCellMar>
        <w:tblLook w:val="04A0" w:firstRow="1" w:lastRow="0" w:firstColumn="1" w:lastColumn="0" w:noHBand="0" w:noVBand="1"/>
      </w:tblPr>
      <w:tblGrid>
        <w:gridCol w:w="7456"/>
        <w:gridCol w:w="2152"/>
      </w:tblGrid>
      <w:tr w:rsidR="00387F3E" w:rsidRPr="00D92B84" w:rsidTr="00651C6F">
        <w:trPr>
          <w:tblHeader/>
          <w:jc w:val="center"/>
        </w:trPr>
        <w:tc>
          <w:tcPr>
            <w:tcW w:w="3880" w:type="pct"/>
            <w:tcBorders>
              <w:top w:val="single" w:sz="4" w:space="0" w:color="auto"/>
              <w:left w:val="single" w:sz="4" w:space="0" w:color="auto"/>
              <w:bottom w:val="double" w:sz="4" w:space="0" w:color="auto"/>
              <w:right w:val="single" w:sz="4" w:space="0" w:color="auto"/>
            </w:tcBorders>
            <w:shd w:val="clear" w:color="auto" w:fill="FFFFFF"/>
            <w:tcMar>
              <w:top w:w="0" w:type="dxa"/>
              <w:left w:w="28" w:type="dxa"/>
              <w:bottom w:w="0" w:type="dxa"/>
              <w:right w:w="28" w:type="dxa"/>
            </w:tcMar>
            <w:vAlign w:val="center"/>
            <w:hideMark/>
          </w:tcPr>
          <w:p w:rsidR="00387F3E" w:rsidRPr="00D92B84" w:rsidRDefault="00405990" w:rsidP="00751D2A">
            <w:pPr>
              <w:spacing w:after="0" w:line="240" w:lineRule="auto"/>
              <w:jc w:val="center"/>
              <w:rPr>
                <w:rFonts w:ascii="Arial" w:hAnsi="Arial" w:cs="Arial"/>
                <w:bCs/>
                <w:szCs w:val="28"/>
              </w:rPr>
            </w:pPr>
            <w:r w:rsidRPr="00D92B84">
              <w:rPr>
                <w:rFonts w:ascii="Arial" w:eastAsia="Calibri" w:hAnsi="Arial" w:cs="Arial"/>
                <w:sz w:val="20"/>
                <w:szCs w:val="20"/>
              </w:rPr>
              <w:t>Наименование показателя</w:t>
            </w:r>
          </w:p>
        </w:tc>
        <w:tc>
          <w:tcPr>
            <w:tcW w:w="1120" w:type="pct"/>
            <w:tcBorders>
              <w:top w:val="single" w:sz="4" w:space="0" w:color="auto"/>
              <w:left w:val="nil"/>
              <w:bottom w:val="double" w:sz="4" w:space="0" w:color="auto"/>
              <w:right w:val="single" w:sz="4" w:space="0" w:color="auto"/>
            </w:tcBorders>
            <w:shd w:val="clear" w:color="auto" w:fill="FFFFFF"/>
            <w:tcMar>
              <w:top w:w="0" w:type="dxa"/>
              <w:left w:w="28" w:type="dxa"/>
              <w:bottom w:w="0" w:type="dxa"/>
              <w:right w:w="28" w:type="dxa"/>
            </w:tcMar>
            <w:hideMark/>
          </w:tcPr>
          <w:p w:rsidR="00387F3E" w:rsidRPr="00D92B84" w:rsidRDefault="00405990" w:rsidP="00D92B84">
            <w:pPr>
              <w:pStyle w:val="a4"/>
              <w:spacing w:line="240" w:lineRule="auto"/>
              <w:ind w:firstLine="0"/>
              <w:jc w:val="center"/>
              <w:rPr>
                <w:rFonts w:cs="Arial"/>
                <w:bCs/>
                <w:sz w:val="20"/>
              </w:rPr>
            </w:pPr>
            <w:r w:rsidRPr="00D92B84">
              <w:rPr>
                <w:rFonts w:cs="Arial"/>
                <w:sz w:val="20"/>
              </w:rPr>
              <w:t>Значение показателя</w:t>
            </w:r>
            <w:r w:rsidR="00112555" w:rsidRPr="00D92B84">
              <w:rPr>
                <w:rFonts w:cs="Arial"/>
                <w:sz w:val="20"/>
              </w:rPr>
              <w:t xml:space="preserve"> </w:t>
            </w:r>
          </w:p>
        </w:tc>
      </w:tr>
      <w:tr w:rsidR="00672ABF" w:rsidRPr="00433874" w:rsidTr="00651C6F">
        <w:trPr>
          <w:jc w:val="center"/>
        </w:trPr>
        <w:tc>
          <w:tcPr>
            <w:tcW w:w="3880" w:type="pct"/>
            <w:tcBorders>
              <w:top w:val="doub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86530" w:rsidRDefault="00686530" w:rsidP="00112555">
            <w:pPr>
              <w:pStyle w:val="a4"/>
              <w:tabs>
                <w:tab w:val="left" w:pos="472"/>
                <w:tab w:val="left" w:pos="680"/>
                <w:tab w:val="left" w:pos="899"/>
              </w:tabs>
              <w:ind w:firstLine="284"/>
              <w:rPr>
                <w:rFonts w:cs="Arial"/>
                <w:sz w:val="22"/>
                <w:szCs w:val="22"/>
              </w:rPr>
            </w:pPr>
            <w:r w:rsidRPr="00751D2A">
              <w:rPr>
                <w:rFonts w:cs="Arial"/>
                <w:sz w:val="22"/>
                <w:szCs w:val="22"/>
              </w:rPr>
              <w:t>Массовая концентрация:</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и</w:t>
            </w:r>
            <w:r w:rsidR="00672ABF" w:rsidRPr="00D92B84">
              <w:rPr>
                <w:rFonts w:cs="Arial"/>
                <w:sz w:val="22"/>
                <w:szCs w:val="22"/>
              </w:rPr>
              <w:t>он</w:t>
            </w:r>
            <w:r>
              <w:rPr>
                <w:rFonts w:cs="Arial"/>
                <w:sz w:val="22"/>
                <w:szCs w:val="22"/>
              </w:rPr>
              <w:t>ов</w:t>
            </w:r>
            <w:r w:rsidR="00672ABF" w:rsidRPr="00D92B84">
              <w:rPr>
                <w:rFonts w:cs="Arial"/>
                <w:sz w:val="22"/>
                <w:szCs w:val="22"/>
              </w:rPr>
              <w:t xml:space="preserve"> аммония,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н</w:t>
            </w:r>
            <w:r w:rsidR="00672ABF" w:rsidRPr="00D92B84">
              <w:rPr>
                <w:rFonts w:cs="Arial"/>
                <w:sz w:val="22"/>
                <w:szCs w:val="22"/>
              </w:rPr>
              <w:t>итрат-ион</w:t>
            </w:r>
            <w:r>
              <w:rPr>
                <w:rFonts w:cs="Arial"/>
                <w:sz w:val="22"/>
                <w:szCs w:val="22"/>
              </w:rPr>
              <w:t>ов</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с</w:t>
            </w:r>
            <w:r w:rsidR="00672ABF" w:rsidRPr="00D92B84">
              <w:rPr>
                <w:rFonts w:cs="Arial"/>
                <w:sz w:val="22"/>
                <w:szCs w:val="22"/>
              </w:rPr>
              <w:t>ульфат-ион</w:t>
            </w:r>
            <w:r>
              <w:rPr>
                <w:rFonts w:cs="Arial"/>
                <w:sz w:val="22"/>
                <w:szCs w:val="22"/>
              </w:rPr>
              <w:t>ов</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х</w:t>
            </w:r>
            <w:r w:rsidR="00672ABF" w:rsidRPr="00D92B84">
              <w:rPr>
                <w:rFonts w:cs="Arial"/>
                <w:sz w:val="22"/>
                <w:szCs w:val="22"/>
              </w:rPr>
              <w:t>лорид-ион</w:t>
            </w:r>
            <w:r>
              <w:rPr>
                <w:rFonts w:cs="Arial"/>
                <w:sz w:val="22"/>
                <w:szCs w:val="22"/>
              </w:rPr>
              <w:t>ов</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а</w:t>
            </w:r>
            <w:r w:rsidR="00672ABF" w:rsidRPr="00D92B84">
              <w:rPr>
                <w:rFonts w:cs="Arial"/>
                <w:sz w:val="22"/>
                <w:szCs w:val="22"/>
              </w:rPr>
              <w:t>люмини</w:t>
            </w:r>
            <w:r>
              <w:rPr>
                <w:rFonts w:cs="Arial"/>
                <w:sz w:val="22"/>
                <w:szCs w:val="22"/>
              </w:rPr>
              <w:t>я</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ж</w:t>
            </w:r>
            <w:r w:rsidR="00672ABF" w:rsidRPr="00D92B84">
              <w:rPr>
                <w:rFonts w:cs="Arial"/>
                <w:sz w:val="22"/>
                <w:szCs w:val="22"/>
              </w:rPr>
              <w:t>елез</w:t>
            </w:r>
            <w:r>
              <w:rPr>
                <w:rFonts w:cs="Arial"/>
                <w:sz w:val="22"/>
                <w:szCs w:val="22"/>
              </w:rPr>
              <w:t>а</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к</w:t>
            </w:r>
            <w:r w:rsidR="00672ABF" w:rsidRPr="00D92B84">
              <w:rPr>
                <w:rFonts w:cs="Arial"/>
                <w:sz w:val="22"/>
                <w:szCs w:val="22"/>
              </w:rPr>
              <w:t>альци</w:t>
            </w:r>
            <w:r>
              <w:rPr>
                <w:rFonts w:cs="Arial"/>
                <w:sz w:val="22"/>
                <w:szCs w:val="22"/>
              </w:rPr>
              <w:t>я</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м</w:t>
            </w:r>
            <w:r w:rsidR="00672ABF" w:rsidRPr="00D92B84">
              <w:rPr>
                <w:rFonts w:cs="Arial"/>
                <w:sz w:val="22"/>
                <w:szCs w:val="22"/>
              </w:rPr>
              <w:t>ед</w:t>
            </w:r>
            <w:r>
              <w:rPr>
                <w:rFonts w:cs="Arial"/>
                <w:sz w:val="22"/>
                <w:szCs w:val="22"/>
              </w:rPr>
              <w:t>и</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с</w:t>
            </w:r>
            <w:r w:rsidR="00672ABF" w:rsidRPr="00D92B84">
              <w:rPr>
                <w:rFonts w:cs="Arial"/>
                <w:sz w:val="22"/>
                <w:szCs w:val="22"/>
              </w:rPr>
              <w:t>винц</w:t>
            </w:r>
            <w:r>
              <w:rPr>
                <w:rFonts w:cs="Arial"/>
                <w:sz w:val="22"/>
                <w:szCs w:val="22"/>
              </w:rPr>
              <w:t>а</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 ц</w:t>
            </w:r>
            <w:r w:rsidR="005C3EAE" w:rsidRPr="00D92B84">
              <w:rPr>
                <w:rFonts w:cs="Arial"/>
                <w:sz w:val="22"/>
                <w:szCs w:val="22"/>
              </w:rPr>
              <w:t>инк</w:t>
            </w:r>
            <w:r>
              <w:rPr>
                <w:rFonts w:cs="Arial"/>
                <w:sz w:val="22"/>
                <w:szCs w:val="22"/>
              </w:rPr>
              <w:t>а</w:t>
            </w:r>
            <w:r w:rsidR="005C3EAE" w:rsidRPr="00D92B84">
              <w:rPr>
                <w:rFonts w:cs="Arial"/>
                <w:sz w:val="22"/>
                <w:szCs w:val="22"/>
              </w:rPr>
              <w:t>, мг/дм</w:t>
            </w:r>
            <w:r w:rsidR="005C3EAE"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5C3EAE" w:rsidRPr="00D92B84" w:rsidRDefault="00686530" w:rsidP="00112555">
            <w:pPr>
              <w:pStyle w:val="a4"/>
              <w:tabs>
                <w:tab w:val="left" w:pos="472"/>
                <w:tab w:val="left" w:pos="680"/>
                <w:tab w:val="left" w:pos="899"/>
              </w:tabs>
              <w:ind w:firstLine="284"/>
              <w:rPr>
                <w:rFonts w:cs="Arial"/>
                <w:sz w:val="22"/>
                <w:szCs w:val="22"/>
              </w:rPr>
            </w:pPr>
            <w:r>
              <w:rPr>
                <w:rFonts w:cs="Arial"/>
                <w:sz w:val="22"/>
                <w:szCs w:val="22"/>
              </w:rPr>
              <w:t>Содержание в</w:t>
            </w:r>
            <w:r w:rsidR="005C3EAE" w:rsidRPr="00CF17B6">
              <w:rPr>
                <w:rFonts w:cs="Arial"/>
                <w:sz w:val="22"/>
                <w:szCs w:val="22"/>
              </w:rPr>
              <w:t>еществ, восстанавливающи</w:t>
            </w:r>
            <w:r>
              <w:rPr>
                <w:rFonts w:cs="Arial"/>
                <w:sz w:val="22"/>
                <w:szCs w:val="22"/>
              </w:rPr>
              <w:t>х</w:t>
            </w:r>
            <w:r w:rsidR="005C3EAE" w:rsidRPr="00CF17B6">
              <w:rPr>
                <w:rFonts w:cs="Arial"/>
                <w:sz w:val="22"/>
                <w:szCs w:val="22"/>
              </w:rPr>
              <w:t xml:space="preserve"> КМnО</w:t>
            </w:r>
            <w:r w:rsidR="005C3EAE" w:rsidRPr="00CF17B6">
              <w:rPr>
                <w:rFonts w:cs="Arial"/>
                <w:sz w:val="22"/>
                <w:szCs w:val="22"/>
                <w:vertAlign w:val="subscript"/>
              </w:rPr>
              <w:t>4</w:t>
            </w:r>
          </w:p>
          <w:p w:rsidR="005C3EAE" w:rsidRPr="00D92B84" w:rsidRDefault="005C3EAE" w:rsidP="00112555">
            <w:pPr>
              <w:pStyle w:val="a4"/>
              <w:tabs>
                <w:tab w:val="left" w:pos="472"/>
                <w:tab w:val="left" w:pos="680"/>
                <w:tab w:val="left" w:pos="899"/>
              </w:tabs>
              <w:ind w:firstLine="284"/>
              <w:rPr>
                <w:rFonts w:cs="Arial"/>
                <w:sz w:val="22"/>
                <w:szCs w:val="22"/>
              </w:rPr>
            </w:pPr>
            <w:r w:rsidRPr="00D92B84">
              <w:rPr>
                <w:rFonts w:cs="Arial"/>
                <w:sz w:val="22"/>
                <w:szCs w:val="22"/>
              </w:rPr>
              <w:t>или</w:t>
            </w:r>
          </w:p>
          <w:p w:rsidR="00112555" w:rsidRPr="00D92B84" w:rsidRDefault="00686530" w:rsidP="00112555">
            <w:pPr>
              <w:pStyle w:val="a4"/>
              <w:ind w:firstLine="284"/>
              <w:rPr>
                <w:rFonts w:cs="Arial"/>
                <w:sz w:val="22"/>
                <w:szCs w:val="22"/>
              </w:rPr>
            </w:pPr>
            <w:r w:rsidRPr="00751D2A">
              <w:rPr>
                <w:rFonts w:cs="Arial"/>
                <w:sz w:val="22"/>
                <w:szCs w:val="22"/>
              </w:rPr>
              <w:t>Массовая концентрация</w:t>
            </w:r>
            <w:r>
              <w:rPr>
                <w:rFonts w:cs="Arial"/>
                <w:sz w:val="22"/>
                <w:szCs w:val="22"/>
              </w:rPr>
              <w:t xml:space="preserve"> о</w:t>
            </w:r>
            <w:r w:rsidR="005C3EAE" w:rsidRPr="00D92B84">
              <w:rPr>
                <w:rFonts w:cs="Arial"/>
                <w:sz w:val="22"/>
                <w:szCs w:val="22"/>
              </w:rPr>
              <w:t>бщ</w:t>
            </w:r>
            <w:r>
              <w:rPr>
                <w:rFonts w:cs="Arial"/>
                <w:sz w:val="22"/>
                <w:szCs w:val="22"/>
              </w:rPr>
              <w:t>его</w:t>
            </w:r>
            <w:r w:rsidR="005C3EAE" w:rsidRPr="00D92B84">
              <w:rPr>
                <w:rFonts w:cs="Arial"/>
                <w:sz w:val="22"/>
                <w:szCs w:val="22"/>
              </w:rPr>
              <w:t xml:space="preserve"> органическ</w:t>
            </w:r>
            <w:r>
              <w:rPr>
                <w:rFonts w:cs="Arial"/>
                <w:sz w:val="22"/>
                <w:szCs w:val="22"/>
              </w:rPr>
              <w:t>ого</w:t>
            </w:r>
            <w:r w:rsidR="005C3EAE" w:rsidRPr="00D92B84">
              <w:rPr>
                <w:rFonts w:cs="Arial"/>
                <w:sz w:val="22"/>
                <w:szCs w:val="22"/>
              </w:rPr>
              <w:t xml:space="preserve"> углерод</w:t>
            </w:r>
            <w:r>
              <w:rPr>
                <w:rFonts w:cs="Arial"/>
                <w:sz w:val="22"/>
                <w:szCs w:val="22"/>
              </w:rPr>
              <w:t>а</w:t>
            </w:r>
            <w:r w:rsidR="005C3EAE" w:rsidRPr="00D92B84">
              <w:rPr>
                <w:rFonts w:cs="Arial"/>
                <w:sz w:val="22"/>
                <w:szCs w:val="22"/>
              </w:rPr>
              <w:t>, мг/дм</w:t>
            </w:r>
            <w:r w:rsidR="005C3EAE"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 xml:space="preserve">не более </w:t>
            </w:r>
          </w:p>
          <w:p w:rsidR="005C3EAE" w:rsidRPr="00D92B84" w:rsidRDefault="005C3EAE" w:rsidP="00112555">
            <w:pPr>
              <w:pStyle w:val="a4"/>
              <w:ind w:firstLine="284"/>
              <w:rPr>
                <w:rFonts w:cs="Arial"/>
                <w:sz w:val="22"/>
                <w:szCs w:val="22"/>
              </w:rPr>
            </w:pPr>
            <w:r w:rsidRPr="00D92B84">
              <w:rPr>
                <w:rFonts w:cs="Arial"/>
                <w:sz w:val="22"/>
                <w:szCs w:val="22"/>
              </w:rPr>
              <w:t>рН воды, ед. рН</w:t>
            </w:r>
          </w:p>
          <w:p w:rsidR="005C3EAE" w:rsidRPr="00D92B84" w:rsidRDefault="005C3EAE" w:rsidP="00112555">
            <w:pPr>
              <w:pStyle w:val="a4"/>
              <w:ind w:firstLine="284"/>
              <w:rPr>
                <w:rFonts w:cs="Arial"/>
                <w:sz w:val="22"/>
                <w:szCs w:val="22"/>
              </w:rPr>
            </w:pPr>
            <w:r w:rsidRPr="00D92B84">
              <w:rPr>
                <w:rFonts w:cs="Arial"/>
                <w:sz w:val="22"/>
                <w:szCs w:val="22"/>
              </w:rPr>
              <w:t xml:space="preserve">Удельная электрическая проводимость при </w:t>
            </w:r>
            <w:r w:rsidR="00112555" w:rsidRPr="00D92B84">
              <w:rPr>
                <w:rFonts w:cs="Arial"/>
                <w:sz w:val="22"/>
                <w:szCs w:val="22"/>
              </w:rPr>
              <w:t xml:space="preserve">температуре </w:t>
            </w:r>
            <w:r w:rsidRPr="00D92B84">
              <w:rPr>
                <w:rFonts w:cs="Arial"/>
                <w:sz w:val="22"/>
                <w:szCs w:val="22"/>
              </w:rPr>
              <w:t>20 °С, См/м</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5C3EAE" w:rsidRPr="00D92B84" w:rsidRDefault="005C3EAE" w:rsidP="00112555">
            <w:pPr>
              <w:pStyle w:val="a4"/>
              <w:tabs>
                <w:tab w:val="left" w:pos="472"/>
                <w:tab w:val="left" w:pos="680"/>
                <w:tab w:val="left" w:pos="899"/>
              </w:tabs>
              <w:ind w:firstLine="284"/>
              <w:rPr>
                <w:rFonts w:cs="Arial"/>
                <w:sz w:val="22"/>
                <w:szCs w:val="22"/>
              </w:rPr>
            </w:pPr>
            <w:r w:rsidRPr="00D92B84">
              <w:rPr>
                <w:rFonts w:cs="Arial"/>
                <w:sz w:val="22"/>
                <w:szCs w:val="22"/>
              </w:rPr>
              <w:t>или</w:t>
            </w:r>
          </w:p>
          <w:p w:rsidR="005C3EAE" w:rsidRPr="00D92B84" w:rsidRDefault="005C3EAE" w:rsidP="00112555">
            <w:pPr>
              <w:pStyle w:val="a4"/>
              <w:tabs>
                <w:tab w:val="left" w:pos="472"/>
                <w:tab w:val="left" w:pos="680"/>
                <w:tab w:val="left" w:pos="899"/>
              </w:tabs>
              <w:ind w:firstLine="284"/>
              <w:rPr>
                <w:rFonts w:cs="Arial"/>
                <w:sz w:val="22"/>
                <w:szCs w:val="22"/>
              </w:rPr>
            </w:pPr>
            <w:r w:rsidRPr="00D92B84">
              <w:rPr>
                <w:rFonts w:cs="Arial"/>
                <w:sz w:val="22"/>
                <w:szCs w:val="22"/>
              </w:rPr>
              <w:t xml:space="preserve">Удельная электрическая проводимость при </w:t>
            </w:r>
            <w:r w:rsidR="00112555" w:rsidRPr="00D92B84">
              <w:rPr>
                <w:rFonts w:cs="Arial"/>
                <w:sz w:val="22"/>
                <w:szCs w:val="22"/>
              </w:rPr>
              <w:t xml:space="preserve">температуре </w:t>
            </w:r>
            <w:r w:rsidRPr="00D92B84">
              <w:rPr>
                <w:rFonts w:cs="Arial"/>
                <w:sz w:val="22"/>
                <w:szCs w:val="22"/>
              </w:rPr>
              <w:t>25 °С, См/м</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tc>
        <w:tc>
          <w:tcPr>
            <w:tcW w:w="1120" w:type="pct"/>
            <w:tcBorders>
              <w:top w:val="doub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686530" w:rsidRDefault="00686530" w:rsidP="00112555">
            <w:pPr>
              <w:pStyle w:val="a4"/>
              <w:ind w:firstLine="0"/>
              <w:jc w:val="center"/>
              <w:rPr>
                <w:rFonts w:cs="Arial"/>
                <w:sz w:val="22"/>
                <w:szCs w:val="22"/>
              </w:rPr>
            </w:pPr>
          </w:p>
          <w:p w:rsidR="00672ABF" w:rsidRPr="00D92B84" w:rsidRDefault="00672ABF" w:rsidP="00112555">
            <w:pPr>
              <w:pStyle w:val="a4"/>
              <w:ind w:firstLine="0"/>
              <w:jc w:val="center"/>
              <w:rPr>
                <w:rFonts w:cs="Arial"/>
                <w:bCs/>
                <w:sz w:val="22"/>
                <w:szCs w:val="22"/>
              </w:rPr>
            </w:pPr>
            <w:r w:rsidRPr="00D92B84">
              <w:rPr>
                <w:rFonts w:cs="Arial"/>
                <w:sz w:val="22"/>
                <w:szCs w:val="22"/>
              </w:rPr>
              <w:t>0,2</w:t>
            </w:r>
          </w:p>
          <w:p w:rsidR="00672ABF" w:rsidRPr="00D92B84" w:rsidRDefault="00672ABF" w:rsidP="00112555">
            <w:pPr>
              <w:pStyle w:val="a4"/>
              <w:ind w:firstLine="0"/>
              <w:jc w:val="center"/>
              <w:rPr>
                <w:rFonts w:cs="Arial"/>
                <w:bCs/>
                <w:sz w:val="22"/>
                <w:szCs w:val="22"/>
              </w:rPr>
            </w:pPr>
            <w:r w:rsidRPr="00D92B84">
              <w:rPr>
                <w:rFonts w:cs="Arial"/>
                <w:sz w:val="22"/>
                <w:szCs w:val="22"/>
              </w:rPr>
              <w:t>0,2</w:t>
            </w:r>
          </w:p>
          <w:p w:rsidR="00672ABF" w:rsidRPr="00D92B84" w:rsidRDefault="00672ABF" w:rsidP="00112555">
            <w:pPr>
              <w:pStyle w:val="a4"/>
              <w:ind w:firstLine="0"/>
              <w:jc w:val="center"/>
              <w:rPr>
                <w:rFonts w:cs="Arial"/>
                <w:bCs/>
                <w:sz w:val="22"/>
                <w:szCs w:val="22"/>
              </w:rPr>
            </w:pPr>
            <w:r w:rsidRPr="00D92B84">
              <w:rPr>
                <w:rFonts w:cs="Arial"/>
                <w:sz w:val="22"/>
                <w:szCs w:val="22"/>
              </w:rPr>
              <w:t>0,5</w:t>
            </w:r>
          </w:p>
          <w:p w:rsidR="00672ABF" w:rsidRPr="00D92B84" w:rsidRDefault="00672ABF" w:rsidP="00112555">
            <w:pPr>
              <w:pStyle w:val="a4"/>
              <w:ind w:firstLine="0"/>
              <w:jc w:val="center"/>
              <w:rPr>
                <w:rFonts w:cs="Arial"/>
                <w:bCs/>
                <w:sz w:val="22"/>
                <w:szCs w:val="22"/>
              </w:rPr>
            </w:pPr>
            <w:r w:rsidRPr="00D92B84">
              <w:rPr>
                <w:rFonts w:cs="Arial"/>
                <w:sz w:val="22"/>
                <w:szCs w:val="22"/>
              </w:rPr>
              <w:t>0,5</w:t>
            </w:r>
          </w:p>
          <w:p w:rsidR="00672ABF" w:rsidRPr="00D92B84" w:rsidRDefault="00672ABF" w:rsidP="00112555">
            <w:pPr>
              <w:pStyle w:val="a4"/>
              <w:ind w:firstLine="0"/>
              <w:jc w:val="center"/>
              <w:rPr>
                <w:rFonts w:cs="Arial"/>
                <w:bCs/>
                <w:sz w:val="22"/>
                <w:szCs w:val="22"/>
              </w:rPr>
            </w:pPr>
            <w:r w:rsidRPr="00D92B84">
              <w:rPr>
                <w:rFonts w:cs="Arial"/>
                <w:sz w:val="22"/>
                <w:szCs w:val="22"/>
              </w:rPr>
              <w:t>0,05</w:t>
            </w:r>
          </w:p>
          <w:p w:rsidR="00672ABF" w:rsidRPr="00D92B84" w:rsidRDefault="00672ABF" w:rsidP="00112555">
            <w:pPr>
              <w:pStyle w:val="a4"/>
              <w:ind w:firstLine="0"/>
              <w:jc w:val="center"/>
              <w:rPr>
                <w:rFonts w:cs="Arial"/>
                <w:bCs/>
                <w:sz w:val="22"/>
                <w:szCs w:val="22"/>
              </w:rPr>
            </w:pPr>
            <w:r w:rsidRPr="00D92B84">
              <w:rPr>
                <w:rFonts w:cs="Arial"/>
                <w:sz w:val="22"/>
                <w:szCs w:val="22"/>
              </w:rPr>
              <w:t>0,05</w:t>
            </w:r>
          </w:p>
          <w:p w:rsidR="00672ABF" w:rsidRPr="00D92B84" w:rsidRDefault="00672ABF" w:rsidP="00112555">
            <w:pPr>
              <w:pStyle w:val="a4"/>
              <w:ind w:firstLine="0"/>
              <w:jc w:val="center"/>
              <w:rPr>
                <w:rFonts w:cs="Arial"/>
                <w:bCs/>
                <w:sz w:val="22"/>
                <w:szCs w:val="22"/>
              </w:rPr>
            </w:pPr>
            <w:r w:rsidRPr="00D92B84">
              <w:rPr>
                <w:rFonts w:cs="Arial"/>
                <w:sz w:val="22"/>
                <w:szCs w:val="22"/>
              </w:rPr>
              <w:t>0,8</w:t>
            </w:r>
          </w:p>
          <w:p w:rsidR="00672ABF" w:rsidRPr="00D92B84" w:rsidRDefault="00672ABF" w:rsidP="00112555">
            <w:pPr>
              <w:pStyle w:val="a4"/>
              <w:ind w:firstLine="0"/>
              <w:jc w:val="center"/>
              <w:rPr>
                <w:rFonts w:cs="Arial"/>
                <w:bCs/>
                <w:sz w:val="22"/>
                <w:szCs w:val="22"/>
              </w:rPr>
            </w:pPr>
            <w:r w:rsidRPr="00D92B84">
              <w:rPr>
                <w:rFonts w:cs="Arial"/>
                <w:sz w:val="22"/>
                <w:szCs w:val="22"/>
              </w:rPr>
              <w:t>0,02</w:t>
            </w:r>
          </w:p>
          <w:p w:rsidR="00672ABF" w:rsidRPr="00D92B84" w:rsidRDefault="00672ABF" w:rsidP="00112555">
            <w:pPr>
              <w:pStyle w:val="a4"/>
              <w:ind w:firstLine="0"/>
              <w:jc w:val="center"/>
              <w:rPr>
                <w:rFonts w:cs="Arial"/>
                <w:bCs/>
                <w:sz w:val="22"/>
                <w:szCs w:val="22"/>
              </w:rPr>
            </w:pPr>
            <w:r w:rsidRPr="00D92B84">
              <w:rPr>
                <w:rFonts w:cs="Arial"/>
                <w:sz w:val="22"/>
                <w:szCs w:val="22"/>
              </w:rPr>
              <w:t>0,05</w:t>
            </w:r>
          </w:p>
          <w:p w:rsidR="00672ABF" w:rsidRPr="00D92B84" w:rsidRDefault="00672ABF" w:rsidP="00112555">
            <w:pPr>
              <w:pStyle w:val="a4"/>
              <w:ind w:firstLine="0"/>
              <w:jc w:val="center"/>
              <w:rPr>
                <w:rFonts w:cs="Arial"/>
                <w:sz w:val="22"/>
                <w:szCs w:val="22"/>
              </w:rPr>
            </w:pPr>
            <w:r w:rsidRPr="00D92B84">
              <w:rPr>
                <w:rFonts w:cs="Arial"/>
                <w:sz w:val="22"/>
                <w:szCs w:val="22"/>
              </w:rPr>
              <w:t>0,2</w:t>
            </w:r>
          </w:p>
          <w:p w:rsidR="00112555" w:rsidRDefault="00CF17B6" w:rsidP="00112555">
            <w:pPr>
              <w:pStyle w:val="a4"/>
              <w:ind w:firstLine="0"/>
              <w:jc w:val="center"/>
              <w:rPr>
                <w:rFonts w:cs="Arial"/>
                <w:sz w:val="22"/>
                <w:szCs w:val="22"/>
              </w:rPr>
            </w:pPr>
            <w:r>
              <w:rPr>
                <w:rFonts w:cs="Arial"/>
                <w:sz w:val="22"/>
                <w:szCs w:val="22"/>
              </w:rPr>
              <w:t>Р</w:t>
            </w:r>
            <w:r w:rsidR="00313FCE" w:rsidRPr="00CF17B6">
              <w:rPr>
                <w:rFonts w:cs="Arial"/>
                <w:sz w:val="22"/>
                <w:szCs w:val="22"/>
              </w:rPr>
              <w:t>озовая окраска</w:t>
            </w:r>
            <w:r w:rsidR="00313FCE" w:rsidRPr="00313FCE">
              <w:rPr>
                <w:rFonts w:cs="Arial"/>
                <w:sz w:val="22"/>
                <w:szCs w:val="22"/>
              </w:rPr>
              <w:t xml:space="preserve"> </w:t>
            </w:r>
          </w:p>
          <w:p w:rsidR="00313FCE" w:rsidRPr="00D92B84" w:rsidRDefault="00313FCE" w:rsidP="00112555">
            <w:pPr>
              <w:pStyle w:val="a4"/>
              <w:ind w:firstLine="0"/>
              <w:jc w:val="center"/>
              <w:rPr>
                <w:rFonts w:cs="Arial"/>
                <w:sz w:val="22"/>
                <w:szCs w:val="22"/>
              </w:rPr>
            </w:pPr>
          </w:p>
          <w:p w:rsidR="00686530" w:rsidRDefault="00686530" w:rsidP="00112555">
            <w:pPr>
              <w:pStyle w:val="a4"/>
              <w:ind w:firstLine="0"/>
              <w:jc w:val="center"/>
              <w:rPr>
                <w:rFonts w:cs="Arial"/>
                <w:sz w:val="22"/>
                <w:szCs w:val="22"/>
              </w:rPr>
            </w:pPr>
          </w:p>
          <w:p w:rsidR="00672ABF" w:rsidRPr="00D92B84" w:rsidRDefault="00672ABF" w:rsidP="00112555">
            <w:pPr>
              <w:pStyle w:val="a4"/>
              <w:ind w:firstLine="0"/>
              <w:jc w:val="center"/>
              <w:rPr>
                <w:rFonts w:cs="Arial"/>
                <w:bCs/>
                <w:sz w:val="22"/>
                <w:szCs w:val="22"/>
              </w:rPr>
            </w:pPr>
            <w:r w:rsidRPr="00D92B84">
              <w:rPr>
                <w:rFonts w:cs="Arial"/>
                <w:sz w:val="22"/>
                <w:szCs w:val="22"/>
              </w:rPr>
              <w:t>0,5</w:t>
            </w:r>
          </w:p>
          <w:p w:rsidR="00672ABF" w:rsidRPr="00D92B84" w:rsidRDefault="004B26FC" w:rsidP="00112555">
            <w:pPr>
              <w:pStyle w:val="a4"/>
              <w:ind w:firstLine="0"/>
              <w:jc w:val="center"/>
              <w:rPr>
                <w:rFonts w:cs="Arial"/>
                <w:bCs/>
                <w:sz w:val="22"/>
                <w:szCs w:val="22"/>
              </w:rPr>
            </w:pPr>
            <w:r>
              <w:rPr>
                <w:rFonts w:cs="Arial"/>
                <w:sz w:val="22"/>
                <w:szCs w:val="22"/>
              </w:rPr>
              <w:t xml:space="preserve">от </w:t>
            </w:r>
            <w:r w:rsidR="00672ABF" w:rsidRPr="00D92B84">
              <w:rPr>
                <w:rFonts w:cs="Arial"/>
                <w:sz w:val="22"/>
                <w:szCs w:val="22"/>
              </w:rPr>
              <w:t>5,0</w:t>
            </w:r>
            <w:r>
              <w:rPr>
                <w:rFonts w:cs="Arial"/>
                <w:sz w:val="22"/>
                <w:szCs w:val="22"/>
              </w:rPr>
              <w:t xml:space="preserve"> до </w:t>
            </w:r>
            <w:r w:rsidR="00EB5985">
              <w:rPr>
                <w:rFonts w:cs="Arial"/>
                <w:sz w:val="22"/>
                <w:szCs w:val="22"/>
              </w:rPr>
              <w:t>7,0</w:t>
            </w:r>
          </w:p>
          <w:p w:rsidR="00112555" w:rsidRPr="00D92B84" w:rsidRDefault="00112555" w:rsidP="00112555">
            <w:pPr>
              <w:pStyle w:val="a4"/>
              <w:ind w:firstLine="0"/>
              <w:jc w:val="center"/>
              <w:rPr>
                <w:rFonts w:cs="Arial"/>
                <w:sz w:val="22"/>
                <w:szCs w:val="22"/>
              </w:rPr>
            </w:pPr>
          </w:p>
          <w:p w:rsidR="00672ABF" w:rsidRPr="00D92B84" w:rsidRDefault="00672ABF" w:rsidP="00112555">
            <w:pPr>
              <w:pStyle w:val="a4"/>
              <w:ind w:firstLine="0"/>
              <w:jc w:val="center"/>
              <w:rPr>
                <w:rFonts w:cs="Arial"/>
                <w:sz w:val="22"/>
                <w:szCs w:val="22"/>
              </w:rPr>
            </w:pPr>
            <w:r w:rsidRPr="00D92B84">
              <w:rPr>
                <w:rFonts w:cs="Arial"/>
                <w:sz w:val="22"/>
                <w:szCs w:val="22"/>
              </w:rPr>
              <w:t>4,3·10</w:t>
            </w:r>
            <w:r w:rsidR="00112555" w:rsidRPr="00D92B84">
              <w:rPr>
                <w:rFonts w:cs="Arial"/>
                <w:sz w:val="22"/>
                <w:szCs w:val="22"/>
                <w:vertAlign w:val="superscript"/>
              </w:rPr>
              <w:t>–</w:t>
            </w:r>
            <w:r w:rsidRPr="00D92B84">
              <w:rPr>
                <w:rFonts w:cs="Arial"/>
                <w:sz w:val="22"/>
                <w:szCs w:val="22"/>
                <w:vertAlign w:val="superscript"/>
              </w:rPr>
              <w:t>4</w:t>
            </w:r>
          </w:p>
          <w:p w:rsidR="00672ABF" w:rsidRDefault="00672ABF" w:rsidP="00112555">
            <w:pPr>
              <w:pStyle w:val="a4"/>
              <w:ind w:firstLine="0"/>
              <w:jc w:val="center"/>
              <w:rPr>
                <w:rFonts w:cs="Arial"/>
                <w:sz w:val="22"/>
                <w:szCs w:val="22"/>
              </w:rPr>
            </w:pPr>
          </w:p>
          <w:p w:rsidR="00FF4559" w:rsidRPr="00D92B84" w:rsidRDefault="00FF4559" w:rsidP="00112555">
            <w:pPr>
              <w:pStyle w:val="a4"/>
              <w:ind w:firstLine="0"/>
              <w:jc w:val="center"/>
              <w:rPr>
                <w:rFonts w:cs="Arial"/>
                <w:sz w:val="22"/>
                <w:szCs w:val="22"/>
              </w:rPr>
            </w:pPr>
          </w:p>
          <w:p w:rsidR="00672ABF" w:rsidRPr="00433874" w:rsidRDefault="00672ABF" w:rsidP="00112555">
            <w:pPr>
              <w:pStyle w:val="a4"/>
              <w:ind w:firstLine="0"/>
              <w:jc w:val="center"/>
              <w:rPr>
                <w:rFonts w:cs="Arial"/>
                <w:bCs/>
                <w:sz w:val="22"/>
                <w:szCs w:val="22"/>
              </w:rPr>
            </w:pPr>
            <w:r w:rsidRPr="00D92B84">
              <w:rPr>
                <w:rFonts w:cs="Arial"/>
                <w:sz w:val="22"/>
                <w:szCs w:val="22"/>
              </w:rPr>
              <w:t>5,1</w:t>
            </w:r>
            <w:r w:rsidRPr="00D92B84">
              <w:rPr>
                <w:rFonts w:cs="Arial"/>
                <w:sz w:val="22"/>
                <w:szCs w:val="22"/>
                <w:vertAlign w:val="superscript"/>
              </w:rPr>
              <w:t>.</w:t>
            </w:r>
            <w:r w:rsidRPr="00D92B84">
              <w:rPr>
                <w:rFonts w:cs="Arial"/>
                <w:sz w:val="22"/>
                <w:szCs w:val="22"/>
              </w:rPr>
              <w:t>10</w:t>
            </w:r>
            <w:r w:rsidR="00112555" w:rsidRPr="00D92B84">
              <w:rPr>
                <w:rFonts w:cs="Arial"/>
                <w:sz w:val="22"/>
                <w:szCs w:val="22"/>
                <w:vertAlign w:val="superscript"/>
              </w:rPr>
              <w:t>–</w:t>
            </w:r>
            <w:r w:rsidRPr="00D92B84">
              <w:rPr>
                <w:rFonts w:cs="Arial"/>
                <w:sz w:val="22"/>
                <w:szCs w:val="22"/>
                <w:vertAlign w:val="superscript"/>
              </w:rPr>
              <w:t>4</w:t>
            </w:r>
          </w:p>
        </w:tc>
      </w:tr>
    </w:tbl>
    <w:p w:rsidR="006F19B1" w:rsidRPr="00E95780" w:rsidRDefault="006F19B1" w:rsidP="003503F0">
      <w:pPr>
        <w:pStyle w:val="a4"/>
        <w:jc w:val="both"/>
        <w:rPr>
          <w:rFonts w:cs="Arial"/>
          <w:b/>
          <w:bCs/>
          <w:sz w:val="10"/>
          <w:szCs w:val="10"/>
        </w:rPr>
      </w:pPr>
    </w:p>
    <w:p w:rsidR="003503F0" w:rsidRPr="0079488F" w:rsidRDefault="003503F0" w:rsidP="003503F0">
      <w:pPr>
        <w:pStyle w:val="a4"/>
        <w:jc w:val="both"/>
        <w:rPr>
          <w:rFonts w:cs="Arial"/>
          <w:b/>
          <w:bCs/>
          <w:sz w:val="26"/>
          <w:szCs w:val="26"/>
        </w:rPr>
      </w:pPr>
      <w:r w:rsidRPr="0079488F">
        <w:rPr>
          <w:rFonts w:cs="Arial"/>
          <w:b/>
          <w:bCs/>
          <w:sz w:val="26"/>
          <w:szCs w:val="26"/>
        </w:rPr>
        <w:t>4.2 Упаковка</w:t>
      </w:r>
    </w:p>
    <w:p w:rsidR="009C64F4" w:rsidRDefault="009C64F4" w:rsidP="00B74325">
      <w:pPr>
        <w:pStyle w:val="a4"/>
        <w:jc w:val="both"/>
        <w:rPr>
          <w:rFonts w:cs="Arial"/>
          <w:szCs w:val="24"/>
        </w:rPr>
      </w:pPr>
      <w:r w:rsidRPr="00FF4559">
        <w:rPr>
          <w:rFonts w:cs="Arial"/>
          <w:szCs w:val="24"/>
        </w:rPr>
        <w:t>4.2.1 Потребительская и транспортная упаковки должны соответствовать требованиям [1]</w:t>
      </w:r>
      <w:r w:rsidR="008E0332" w:rsidRPr="00FF4559">
        <w:rPr>
          <w:rFonts w:cs="Arial"/>
          <w:szCs w:val="24"/>
        </w:rPr>
        <w:t>, ГОСТ 3885</w:t>
      </w:r>
      <w:r w:rsidRPr="00FF4559">
        <w:rPr>
          <w:rFonts w:cs="Arial"/>
          <w:szCs w:val="24"/>
        </w:rPr>
        <w:t>.</w:t>
      </w:r>
    </w:p>
    <w:p w:rsidR="00B74325" w:rsidRDefault="00B74325" w:rsidP="00B74325">
      <w:pPr>
        <w:pStyle w:val="a4"/>
        <w:jc w:val="both"/>
        <w:rPr>
          <w:rFonts w:cs="Arial"/>
          <w:color w:val="FF0000"/>
          <w:szCs w:val="24"/>
        </w:rPr>
      </w:pPr>
      <w:r w:rsidRPr="00B74325">
        <w:rPr>
          <w:rFonts w:cs="Arial"/>
          <w:szCs w:val="24"/>
        </w:rPr>
        <w:lastRenderedPageBreak/>
        <w:t>Дистиллированную воду</w:t>
      </w:r>
      <w:r w:rsidR="00EB5985">
        <w:rPr>
          <w:rFonts w:cs="Arial"/>
          <w:szCs w:val="24"/>
        </w:rPr>
        <w:t xml:space="preserve"> из установок очистки воды</w:t>
      </w:r>
      <w:r w:rsidR="00B6175E" w:rsidRPr="00B6175E">
        <w:rPr>
          <w:rFonts w:cs="Arial"/>
          <w:b/>
          <w:color w:val="0070C0"/>
          <w:szCs w:val="24"/>
        </w:rPr>
        <w:t xml:space="preserve"> </w:t>
      </w:r>
      <w:r w:rsidR="003070FE" w:rsidRPr="00B74325">
        <w:rPr>
          <w:rFonts w:cs="Arial"/>
          <w:szCs w:val="24"/>
        </w:rPr>
        <w:t xml:space="preserve">разливают в </w:t>
      </w:r>
      <w:r w:rsidR="003070FE" w:rsidRPr="004356CE">
        <w:rPr>
          <w:rFonts w:cs="Arial"/>
          <w:szCs w:val="24"/>
        </w:rPr>
        <w:t xml:space="preserve">потребительскую </w:t>
      </w:r>
      <w:r w:rsidR="00E63920" w:rsidRPr="004356CE">
        <w:rPr>
          <w:rFonts w:cs="Arial"/>
          <w:szCs w:val="24"/>
        </w:rPr>
        <w:t>упаковку</w:t>
      </w:r>
      <w:r w:rsidR="001E532D" w:rsidRPr="004356CE">
        <w:rPr>
          <w:rFonts w:cs="Arial"/>
          <w:szCs w:val="24"/>
        </w:rPr>
        <w:t xml:space="preserve">, изготовленную по </w:t>
      </w:r>
      <w:r w:rsidR="001E532D" w:rsidRPr="004356CE">
        <w:rPr>
          <w:rFonts w:cs="Arial"/>
          <w:bCs/>
          <w:szCs w:val="24"/>
        </w:rPr>
        <w:t>ГОСТ 33756</w:t>
      </w:r>
      <w:r w:rsidR="00F64BAA" w:rsidRPr="004356CE">
        <w:rPr>
          <w:rFonts w:cs="Arial"/>
          <w:bCs/>
          <w:szCs w:val="24"/>
        </w:rPr>
        <w:t xml:space="preserve">. Для производственных </w:t>
      </w:r>
      <w:r w:rsidR="00F64BAA" w:rsidRPr="00E837F2">
        <w:rPr>
          <w:rFonts w:cs="Arial"/>
          <w:bCs/>
          <w:szCs w:val="24"/>
        </w:rPr>
        <w:t xml:space="preserve">нужд </w:t>
      </w:r>
      <w:r w:rsidR="00D13941" w:rsidRPr="00E837F2">
        <w:rPr>
          <w:rFonts w:cs="Arial"/>
          <w:bCs/>
          <w:szCs w:val="24"/>
        </w:rPr>
        <w:t>изготовителя</w:t>
      </w:r>
      <w:r w:rsidR="004356CE" w:rsidRPr="00E837F2">
        <w:rPr>
          <w:rFonts w:cs="Arial"/>
          <w:bCs/>
          <w:szCs w:val="24"/>
        </w:rPr>
        <w:t xml:space="preserve"> </w:t>
      </w:r>
      <w:r w:rsidR="00F64BAA" w:rsidRPr="00E837F2">
        <w:rPr>
          <w:rFonts w:cs="Arial"/>
          <w:color w:val="000000"/>
          <w:szCs w:val="24"/>
        </w:rPr>
        <w:t>–</w:t>
      </w:r>
      <w:r w:rsidR="00F64BAA" w:rsidRPr="00E837F2">
        <w:rPr>
          <w:rFonts w:cs="Arial"/>
          <w:bCs/>
          <w:szCs w:val="24"/>
        </w:rPr>
        <w:t xml:space="preserve"> в</w:t>
      </w:r>
      <w:r w:rsidR="00E63920" w:rsidRPr="00E837F2">
        <w:rPr>
          <w:rFonts w:cs="Arial"/>
          <w:szCs w:val="24"/>
        </w:rPr>
        <w:t xml:space="preserve"> производственную емкость</w:t>
      </w:r>
      <w:r w:rsidR="00E102B0" w:rsidRPr="00E837F2">
        <w:rPr>
          <w:rFonts w:cs="Arial"/>
          <w:szCs w:val="24"/>
        </w:rPr>
        <w:t xml:space="preserve"> (бутыль)</w:t>
      </w:r>
      <w:r w:rsidR="003070FE" w:rsidRPr="00E837F2">
        <w:rPr>
          <w:rFonts w:cs="Arial"/>
          <w:szCs w:val="24"/>
        </w:rPr>
        <w:t>.</w:t>
      </w:r>
      <w:r w:rsidR="00BB70CA">
        <w:rPr>
          <w:rFonts w:cs="Arial"/>
          <w:szCs w:val="24"/>
        </w:rPr>
        <w:t xml:space="preserve"> </w:t>
      </w:r>
    </w:p>
    <w:p w:rsidR="00B74325" w:rsidRPr="00B74325" w:rsidRDefault="003070FE" w:rsidP="00B74325">
      <w:pPr>
        <w:pStyle w:val="a4"/>
        <w:jc w:val="both"/>
        <w:rPr>
          <w:rFonts w:cs="Arial"/>
          <w:szCs w:val="24"/>
        </w:rPr>
      </w:pPr>
      <w:r>
        <w:rPr>
          <w:rFonts w:cs="Arial"/>
          <w:szCs w:val="24"/>
        </w:rPr>
        <w:t>4</w:t>
      </w:r>
      <w:r w:rsidR="00B74325" w:rsidRPr="00B74325">
        <w:rPr>
          <w:rFonts w:cs="Arial"/>
          <w:szCs w:val="24"/>
        </w:rPr>
        <w:t>.</w:t>
      </w:r>
      <w:r>
        <w:rPr>
          <w:rFonts w:cs="Arial"/>
          <w:szCs w:val="24"/>
        </w:rPr>
        <w:t>2</w:t>
      </w:r>
      <w:r w:rsidR="00B74325" w:rsidRPr="00B74325">
        <w:rPr>
          <w:rFonts w:cs="Arial"/>
          <w:szCs w:val="24"/>
        </w:rPr>
        <w:t xml:space="preserve">.2 Объем </w:t>
      </w:r>
      <w:r w:rsidR="00B74325">
        <w:rPr>
          <w:rFonts w:cs="Arial"/>
          <w:szCs w:val="24"/>
        </w:rPr>
        <w:t>дистиллированной</w:t>
      </w:r>
      <w:r w:rsidR="00B74325" w:rsidRPr="00B74325">
        <w:rPr>
          <w:rFonts w:cs="Arial"/>
          <w:szCs w:val="24"/>
        </w:rPr>
        <w:t xml:space="preserve"> воды в единице потребительской </w:t>
      </w:r>
      <w:r w:rsidR="00E63920">
        <w:rPr>
          <w:rFonts w:cs="Arial"/>
          <w:szCs w:val="24"/>
        </w:rPr>
        <w:t>упаковки</w:t>
      </w:r>
      <w:r w:rsidR="00B74325" w:rsidRPr="00B74325">
        <w:rPr>
          <w:rFonts w:cs="Arial"/>
          <w:szCs w:val="24"/>
        </w:rPr>
        <w:t xml:space="preserve"> должен соответствовать количеству, указанному в маркировке на </w:t>
      </w:r>
      <w:r w:rsidR="00B74325" w:rsidRPr="00DC64D5">
        <w:rPr>
          <w:rFonts w:cs="Arial"/>
          <w:szCs w:val="24"/>
        </w:rPr>
        <w:t xml:space="preserve">потребительской </w:t>
      </w:r>
      <w:r w:rsidR="00722479" w:rsidRPr="00DC64D5">
        <w:rPr>
          <w:rFonts w:cs="Arial"/>
          <w:szCs w:val="24"/>
        </w:rPr>
        <w:t>упаковке</w:t>
      </w:r>
      <w:r w:rsidR="00B74325" w:rsidRPr="00DC64D5">
        <w:rPr>
          <w:rFonts w:cs="Arial"/>
          <w:szCs w:val="24"/>
        </w:rPr>
        <w:t>.</w:t>
      </w:r>
    </w:p>
    <w:p w:rsidR="00B74325" w:rsidRPr="00B74325" w:rsidRDefault="003070FE" w:rsidP="00B74325">
      <w:pPr>
        <w:pStyle w:val="a4"/>
        <w:jc w:val="both"/>
        <w:rPr>
          <w:rFonts w:cs="Arial"/>
          <w:szCs w:val="24"/>
        </w:rPr>
      </w:pPr>
      <w:r w:rsidRPr="008E0332">
        <w:rPr>
          <w:rFonts w:cs="Arial"/>
          <w:szCs w:val="24"/>
        </w:rPr>
        <w:t>4</w:t>
      </w:r>
      <w:r w:rsidR="00B74325" w:rsidRPr="008E0332">
        <w:rPr>
          <w:rFonts w:cs="Arial"/>
          <w:szCs w:val="24"/>
        </w:rPr>
        <w:t>.</w:t>
      </w:r>
      <w:r w:rsidRPr="008E0332">
        <w:rPr>
          <w:rFonts w:cs="Arial"/>
          <w:szCs w:val="24"/>
        </w:rPr>
        <w:t>2</w:t>
      </w:r>
      <w:r w:rsidR="00B74325" w:rsidRPr="008E0332">
        <w:rPr>
          <w:rFonts w:cs="Arial"/>
          <w:szCs w:val="24"/>
        </w:rPr>
        <w:t>.3 Потребительск</w:t>
      </w:r>
      <w:r w:rsidRPr="008E0332">
        <w:rPr>
          <w:rFonts w:cs="Arial"/>
          <w:szCs w:val="24"/>
        </w:rPr>
        <w:t>ие</w:t>
      </w:r>
      <w:r w:rsidR="00B74325" w:rsidRPr="008E0332">
        <w:rPr>
          <w:rFonts w:cs="Arial"/>
          <w:szCs w:val="24"/>
        </w:rPr>
        <w:t xml:space="preserve"> </w:t>
      </w:r>
      <w:r w:rsidR="00E63920" w:rsidRPr="008E0332">
        <w:rPr>
          <w:rFonts w:cs="Arial"/>
          <w:szCs w:val="24"/>
        </w:rPr>
        <w:t>упаковки</w:t>
      </w:r>
      <w:r w:rsidR="00B74325" w:rsidRPr="008E0332">
        <w:rPr>
          <w:rFonts w:cs="Arial"/>
          <w:szCs w:val="24"/>
        </w:rPr>
        <w:t xml:space="preserve"> с </w:t>
      </w:r>
      <w:r w:rsidRPr="008E0332">
        <w:rPr>
          <w:rFonts w:cs="Arial"/>
          <w:szCs w:val="24"/>
        </w:rPr>
        <w:t>дистиллированной</w:t>
      </w:r>
      <w:r w:rsidR="00B74325" w:rsidRPr="008E0332">
        <w:rPr>
          <w:rFonts w:cs="Arial"/>
          <w:szCs w:val="24"/>
        </w:rPr>
        <w:t xml:space="preserve"> водой укупоривают с использованием </w:t>
      </w:r>
      <w:r w:rsidR="00B74325" w:rsidRPr="00CE0724">
        <w:rPr>
          <w:rFonts w:cs="Arial"/>
          <w:szCs w:val="24"/>
        </w:rPr>
        <w:t>укупорочных средств,</w:t>
      </w:r>
      <w:r w:rsidR="00B74325" w:rsidRPr="008E0332">
        <w:rPr>
          <w:rFonts w:cs="Arial"/>
          <w:szCs w:val="24"/>
        </w:rPr>
        <w:t xml:space="preserve"> упаковывают </w:t>
      </w:r>
      <w:r w:rsidR="00ED5F6A" w:rsidRPr="008E0332">
        <w:rPr>
          <w:rFonts w:cs="Arial"/>
          <w:szCs w:val="24"/>
        </w:rPr>
        <w:t xml:space="preserve">при необходимости </w:t>
      </w:r>
      <w:r w:rsidR="00B74325" w:rsidRPr="008E0332">
        <w:rPr>
          <w:rFonts w:cs="Arial"/>
          <w:szCs w:val="24"/>
        </w:rPr>
        <w:t xml:space="preserve">в транспортную </w:t>
      </w:r>
      <w:r w:rsidR="00722479" w:rsidRPr="008E0332">
        <w:rPr>
          <w:rFonts w:cs="Arial"/>
          <w:szCs w:val="24"/>
        </w:rPr>
        <w:t xml:space="preserve">упаковку </w:t>
      </w:r>
      <w:r w:rsidR="00B74325" w:rsidRPr="008E0332">
        <w:rPr>
          <w:rFonts w:cs="Arial"/>
          <w:szCs w:val="24"/>
        </w:rPr>
        <w:t xml:space="preserve">или </w:t>
      </w:r>
      <w:r w:rsidR="00FF4559">
        <w:rPr>
          <w:rFonts w:cs="Arial"/>
          <w:szCs w:val="24"/>
        </w:rPr>
        <w:t>объединяют в групповые упаковки</w:t>
      </w:r>
      <w:r w:rsidR="00E102B0" w:rsidRPr="008E0332">
        <w:rPr>
          <w:rFonts w:cs="Arial"/>
          <w:szCs w:val="24"/>
        </w:rPr>
        <w:t>.</w:t>
      </w:r>
      <w:r w:rsidR="00E102B0">
        <w:rPr>
          <w:rFonts w:cs="Arial"/>
          <w:szCs w:val="24"/>
        </w:rPr>
        <w:t xml:space="preserve"> </w:t>
      </w:r>
    </w:p>
    <w:p w:rsidR="003503F0" w:rsidRPr="00433874" w:rsidRDefault="003503F0" w:rsidP="003503F0">
      <w:pPr>
        <w:pStyle w:val="a4"/>
        <w:jc w:val="both"/>
        <w:rPr>
          <w:rFonts w:cs="Arial"/>
          <w:b/>
          <w:bCs/>
          <w:sz w:val="26"/>
          <w:szCs w:val="26"/>
        </w:rPr>
      </w:pPr>
      <w:r w:rsidRPr="0079488F">
        <w:rPr>
          <w:rFonts w:cs="Arial"/>
          <w:b/>
          <w:bCs/>
          <w:sz w:val="26"/>
          <w:szCs w:val="26"/>
        </w:rPr>
        <w:t>4.3 Маркировка</w:t>
      </w:r>
    </w:p>
    <w:p w:rsidR="00894ABF" w:rsidRDefault="00894ABF" w:rsidP="00E06B70">
      <w:pPr>
        <w:pStyle w:val="a4"/>
        <w:jc w:val="both"/>
        <w:rPr>
          <w:rFonts w:cs="Arial"/>
          <w:szCs w:val="24"/>
        </w:rPr>
      </w:pPr>
      <w:r w:rsidRPr="00533A33">
        <w:rPr>
          <w:rFonts w:cs="Arial"/>
          <w:szCs w:val="24"/>
        </w:rPr>
        <w:t xml:space="preserve">4.3.1 Общие требования к маркировке по ГОСТ </w:t>
      </w:r>
      <w:r w:rsidR="00533A33" w:rsidRPr="00A55EDC">
        <w:rPr>
          <w:rFonts w:cs="Arial"/>
          <w:szCs w:val="24"/>
        </w:rPr>
        <w:t>3885</w:t>
      </w:r>
      <w:r w:rsidRPr="00A55EDC">
        <w:rPr>
          <w:rFonts w:cs="Arial"/>
          <w:szCs w:val="24"/>
        </w:rPr>
        <w:t>.</w:t>
      </w:r>
      <w:r w:rsidR="00533A33">
        <w:rPr>
          <w:rFonts w:cs="Arial"/>
          <w:szCs w:val="24"/>
        </w:rPr>
        <w:t xml:space="preserve"> </w:t>
      </w:r>
    </w:p>
    <w:p w:rsidR="00E06B70" w:rsidRPr="00E06B70" w:rsidRDefault="0093036C" w:rsidP="00E06B70">
      <w:pPr>
        <w:pStyle w:val="a4"/>
        <w:jc w:val="both"/>
        <w:rPr>
          <w:rFonts w:cs="Arial"/>
          <w:bCs/>
          <w:szCs w:val="24"/>
        </w:rPr>
      </w:pPr>
      <w:r w:rsidRPr="00E837F2">
        <w:rPr>
          <w:rFonts w:cs="Arial"/>
          <w:szCs w:val="24"/>
        </w:rPr>
        <w:t>4.3.</w:t>
      </w:r>
      <w:r w:rsidR="00894ABF" w:rsidRPr="00E837F2">
        <w:rPr>
          <w:rFonts w:cs="Arial"/>
          <w:szCs w:val="24"/>
        </w:rPr>
        <w:t>2</w:t>
      </w:r>
      <w:r w:rsidRPr="00E837F2">
        <w:rPr>
          <w:rFonts w:cs="Arial"/>
          <w:szCs w:val="24"/>
        </w:rPr>
        <w:t xml:space="preserve"> </w:t>
      </w:r>
      <w:r w:rsidR="00D13941" w:rsidRPr="00E837F2">
        <w:rPr>
          <w:rFonts w:cs="Arial"/>
          <w:szCs w:val="24"/>
        </w:rPr>
        <w:t xml:space="preserve">Потребительскую упаковку </w:t>
      </w:r>
      <w:r w:rsidR="00E06B70" w:rsidRPr="00E837F2">
        <w:rPr>
          <w:rFonts w:cs="Arial"/>
          <w:szCs w:val="24"/>
        </w:rPr>
        <w:t xml:space="preserve">с дистиллированной водой </w:t>
      </w:r>
      <w:r w:rsidR="00E06B70" w:rsidRPr="00E837F2">
        <w:rPr>
          <w:rFonts w:cs="Arial"/>
          <w:bCs/>
          <w:szCs w:val="24"/>
        </w:rPr>
        <w:t>снабжают</w:t>
      </w:r>
      <w:r w:rsidR="00E06B70" w:rsidRPr="00E06B70">
        <w:rPr>
          <w:rFonts w:cs="Arial"/>
          <w:bCs/>
          <w:szCs w:val="24"/>
        </w:rPr>
        <w:t xml:space="preserve"> этикеткой, на которой должны быть указаны:</w:t>
      </w:r>
    </w:p>
    <w:p w:rsidR="00E06B70" w:rsidRPr="00E06B70" w:rsidRDefault="0093036C" w:rsidP="00E06B70">
      <w:pPr>
        <w:pStyle w:val="a4"/>
        <w:jc w:val="both"/>
        <w:rPr>
          <w:rFonts w:cs="Arial"/>
          <w:bCs/>
          <w:szCs w:val="24"/>
        </w:rPr>
      </w:pPr>
      <w:r>
        <w:rPr>
          <w:rFonts w:cs="Arial"/>
          <w:bCs/>
          <w:szCs w:val="24"/>
        </w:rPr>
        <w:t xml:space="preserve">- </w:t>
      </w:r>
      <w:r w:rsidR="00E06B70" w:rsidRPr="00E06B70">
        <w:rPr>
          <w:rFonts w:cs="Arial"/>
          <w:bCs/>
          <w:szCs w:val="24"/>
        </w:rPr>
        <w:t>наименование организации-изготовителя</w:t>
      </w:r>
      <w:r w:rsidR="000D3C0A">
        <w:rPr>
          <w:rFonts w:cs="Arial"/>
          <w:bCs/>
          <w:szCs w:val="24"/>
        </w:rPr>
        <w:t xml:space="preserve"> дистиллированной воды</w:t>
      </w:r>
      <w:r w:rsidR="00E06B70" w:rsidRPr="00E06B70">
        <w:rPr>
          <w:rFonts w:cs="Arial"/>
          <w:bCs/>
          <w:szCs w:val="24"/>
        </w:rPr>
        <w:t>;</w:t>
      </w:r>
    </w:p>
    <w:p w:rsidR="00E06B70" w:rsidRPr="00E06B70" w:rsidRDefault="0093036C" w:rsidP="00E06B70">
      <w:pPr>
        <w:pStyle w:val="a4"/>
        <w:jc w:val="both"/>
        <w:rPr>
          <w:rFonts w:cs="Arial"/>
          <w:bCs/>
          <w:szCs w:val="24"/>
        </w:rPr>
      </w:pPr>
      <w:r>
        <w:rPr>
          <w:rFonts w:cs="Arial"/>
          <w:bCs/>
          <w:szCs w:val="24"/>
        </w:rPr>
        <w:t xml:space="preserve">- </w:t>
      </w:r>
      <w:r w:rsidR="00E06B70" w:rsidRPr="00E06B70">
        <w:rPr>
          <w:rFonts w:cs="Arial"/>
          <w:bCs/>
          <w:szCs w:val="24"/>
        </w:rPr>
        <w:t>наименование продукции: «Вода дистиллированная»;</w:t>
      </w:r>
    </w:p>
    <w:p w:rsidR="00BC3B6D" w:rsidRPr="0089076F" w:rsidRDefault="0093036C" w:rsidP="00BC3B6D">
      <w:pPr>
        <w:pStyle w:val="a4"/>
        <w:jc w:val="both"/>
        <w:rPr>
          <w:rFonts w:cs="Arial"/>
          <w:bCs/>
          <w:szCs w:val="24"/>
        </w:rPr>
      </w:pPr>
      <w:r w:rsidRPr="0089076F">
        <w:rPr>
          <w:rFonts w:cs="Arial"/>
          <w:bCs/>
          <w:szCs w:val="24"/>
        </w:rPr>
        <w:t xml:space="preserve">- </w:t>
      </w:r>
      <w:r w:rsidR="00894ABF" w:rsidRPr="0089076F">
        <w:rPr>
          <w:rFonts w:cs="Arial"/>
          <w:bCs/>
          <w:szCs w:val="24"/>
        </w:rPr>
        <w:t>обозначение настоящего стандарта;</w:t>
      </w:r>
    </w:p>
    <w:p w:rsidR="00165A10" w:rsidRPr="00E06B70" w:rsidRDefault="0093036C" w:rsidP="00165A10">
      <w:pPr>
        <w:pStyle w:val="a4"/>
        <w:jc w:val="both"/>
        <w:rPr>
          <w:rFonts w:cs="Arial"/>
          <w:bCs/>
          <w:szCs w:val="24"/>
        </w:rPr>
      </w:pPr>
      <w:r>
        <w:rPr>
          <w:rFonts w:cs="Arial"/>
          <w:bCs/>
          <w:szCs w:val="24"/>
        </w:rPr>
        <w:t xml:space="preserve">- </w:t>
      </w:r>
      <w:r w:rsidR="00165A10">
        <w:rPr>
          <w:rFonts w:cs="Arial"/>
          <w:bCs/>
          <w:szCs w:val="24"/>
        </w:rPr>
        <w:t xml:space="preserve">дата </w:t>
      </w:r>
      <w:r w:rsidR="00165A10" w:rsidRPr="00A97C8A">
        <w:rPr>
          <w:rFonts w:cs="Arial"/>
          <w:bCs/>
          <w:szCs w:val="24"/>
        </w:rPr>
        <w:t>розлива</w:t>
      </w:r>
      <w:r w:rsidR="00E102B0" w:rsidRPr="00A97C8A">
        <w:rPr>
          <w:rFonts w:cs="Arial"/>
          <w:bCs/>
          <w:szCs w:val="24"/>
        </w:rPr>
        <w:t xml:space="preserve"> и срок</w:t>
      </w:r>
      <w:r w:rsidR="00E102B0">
        <w:rPr>
          <w:rFonts w:cs="Arial"/>
          <w:bCs/>
          <w:szCs w:val="24"/>
        </w:rPr>
        <w:t xml:space="preserve"> хранения</w:t>
      </w:r>
      <w:r w:rsidR="00165A10">
        <w:rPr>
          <w:rFonts w:cs="Arial"/>
          <w:bCs/>
          <w:szCs w:val="24"/>
        </w:rPr>
        <w:t>.</w:t>
      </w:r>
    </w:p>
    <w:p w:rsidR="00B74325" w:rsidRDefault="00BB5435" w:rsidP="00BC3B6D">
      <w:pPr>
        <w:pStyle w:val="a4"/>
        <w:jc w:val="both"/>
        <w:rPr>
          <w:rFonts w:cs="Arial"/>
          <w:bCs/>
          <w:szCs w:val="24"/>
        </w:rPr>
      </w:pPr>
      <w:r>
        <w:rPr>
          <w:rFonts w:cs="Arial"/>
          <w:szCs w:val="24"/>
        </w:rPr>
        <w:t xml:space="preserve">На потребительской </w:t>
      </w:r>
      <w:r w:rsidR="0089076F">
        <w:rPr>
          <w:rFonts w:cs="Arial"/>
          <w:szCs w:val="24"/>
        </w:rPr>
        <w:t>упаковке</w:t>
      </w:r>
      <w:r>
        <w:rPr>
          <w:rFonts w:cs="Arial"/>
          <w:szCs w:val="24"/>
        </w:rPr>
        <w:t xml:space="preserve"> указывают также </w:t>
      </w:r>
      <w:r w:rsidR="00165A10">
        <w:rPr>
          <w:rFonts w:cs="Arial"/>
          <w:bCs/>
          <w:szCs w:val="24"/>
        </w:rPr>
        <w:t xml:space="preserve">и </w:t>
      </w:r>
      <w:r w:rsidR="00B74325">
        <w:rPr>
          <w:rFonts w:cs="Arial"/>
          <w:bCs/>
          <w:szCs w:val="24"/>
        </w:rPr>
        <w:t xml:space="preserve">объем </w:t>
      </w:r>
      <w:r w:rsidR="00B74325">
        <w:rPr>
          <w:rFonts w:cs="Arial"/>
          <w:szCs w:val="24"/>
        </w:rPr>
        <w:t>дистиллированной</w:t>
      </w:r>
      <w:r w:rsidR="00B74325" w:rsidRPr="00B74325">
        <w:rPr>
          <w:rFonts w:cs="Arial"/>
          <w:szCs w:val="24"/>
        </w:rPr>
        <w:t xml:space="preserve"> воды в единице потребительской </w:t>
      </w:r>
      <w:r w:rsidR="00165A10">
        <w:rPr>
          <w:rFonts w:cs="Arial"/>
          <w:szCs w:val="24"/>
        </w:rPr>
        <w:t>емкости.</w:t>
      </w:r>
    </w:p>
    <w:p w:rsidR="00BC3B6D" w:rsidRPr="00E06B70" w:rsidRDefault="00BC3B6D" w:rsidP="00E06B70">
      <w:pPr>
        <w:pStyle w:val="a4"/>
        <w:jc w:val="both"/>
        <w:rPr>
          <w:rFonts w:cs="Arial"/>
          <w:bCs/>
          <w:szCs w:val="24"/>
        </w:rPr>
      </w:pPr>
    </w:p>
    <w:p w:rsidR="00296636" w:rsidRPr="005B7E86" w:rsidRDefault="00121F35" w:rsidP="00F26D74">
      <w:pPr>
        <w:pStyle w:val="a4"/>
        <w:jc w:val="both"/>
        <w:rPr>
          <w:rFonts w:cs="Arial"/>
          <w:b/>
          <w:bCs/>
          <w:sz w:val="28"/>
          <w:szCs w:val="28"/>
        </w:rPr>
      </w:pPr>
      <w:r w:rsidRPr="005B7E86">
        <w:rPr>
          <w:rFonts w:cs="Arial"/>
          <w:b/>
          <w:bCs/>
          <w:sz w:val="28"/>
          <w:szCs w:val="28"/>
        </w:rPr>
        <w:t xml:space="preserve">5 </w:t>
      </w:r>
      <w:r w:rsidR="00296636" w:rsidRPr="005B7E86">
        <w:rPr>
          <w:rFonts w:cs="Arial"/>
          <w:b/>
          <w:bCs/>
          <w:sz w:val="28"/>
          <w:szCs w:val="28"/>
        </w:rPr>
        <w:t>Правила приемки</w:t>
      </w:r>
    </w:p>
    <w:p w:rsidR="00B112DC" w:rsidRPr="00AE5DFA" w:rsidRDefault="00B112DC" w:rsidP="00A55EDC">
      <w:pPr>
        <w:spacing w:after="0" w:line="360" w:lineRule="auto"/>
        <w:ind w:firstLine="709"/>
        <w:jc w:val="both"/>
        <w:rPr>
          <w:rFonts w:ascii="Arial" w:hAnsi="Arial" w:cs="Arial"/>
          <w:bCs/>
          <w:color w:val="FF0000"/>
          <w:sz w:val="24"/>
          <w:szCs w:val="24"/>
          <w:highlight w:val="yellow"/>
        </w:rPr>
      </w:pPr>
      <w:r w:rsidRPr="00533A33">
        <w:rPr>
          <w:rFonts w:ascii="Arial" w:hAnsi="Arial" w:cs="Arial"/>
          <w:color w:val="000000"/>
          <w:sz w:val="24"/>
          <w:szCs w:val="24"/>
        </w:rPr>
        <w:t xml:space="preserve">5.1 Правила приемки – по ГОСТ </w:t>
      </w:r>
      <w:r w:rsidR="00533A33" w:rsidRPr="00533A33">
        <w:rPr>
          <w:rFonts w:ascii="Arial" w:hAnsi="Arial" w:cs="Arial"/>
          <w:bCs/>
          <w:kern w:val="20"/>
          <w:sz w:val="24"/>
          <w:szCs w:val="24"/>
        </w:rPr>
        <w:t xml:space="preserve">3885 </w:t>
      </w:r>
      <w:r w:rsidRPr="00533A33">
        <w:rPr>
          <w:rFonts w:ascii="Arial" w:hAnsi="Arial" w:cs="Arial"/>
          <w:color w:val="000000"/>
          <w:sz w:val="24"/>
          <w:szCs w:val="24"/>
        </w:rPr>
        <w:t>и настоящему стандарту</w:t>
      </w:r>
      <w:r w:rsidR="00533A33">
        <w:rPr>
          <w:rFonts w:ascii="Arial" w:hAnsi="Arial" w:cs="Arial"/>
          <w:color w:val="000000"/>
          <w:sz w:val="24"/>
          <w:szCs w:val="24"/>
        </w:rPr>
        <w:t>.</w:t>
      </w:r>
      <w:r w:rsidR="00C00106" w:rsidRPr="00C00106">
        <w:rPr>
          <w:rFonts w:ascii="Arial" w:hAnsi="Arial" w:cs="Arial"/>
          <w:bCs/>
          <w:color w:val="FF0000"/>
          <w:kern w:val="20"/>
          <w:sz w:val="24"/>
          <w:szCs w:val="24"/>
        </w:rPr>
        <w:t xml:space="preserve"> </w:t>
      </w:r>
    </w:p>
    <w:p w:rsidR="00AD7AA2" w:rsidRDefault="0002438A" w:rsidP="00A55EDC">
      <w:pPr>
        <w:spacing w:after="0" w:line="360" w:lineRule="auto"/>
        <w:ind w:firstLine="709"/>
        <w:jc w:val="both"/>
        <w:rPr>
          <w:rFonts w:ascii="Arial" w:hAnsi="Arial" w:cs="Arial"/>
          <w:bCs/>
          <w:kern w:val="20"/>
          <w:sz w:val="24"/>
          <w:szCs w:val="24"/>
        </w:rPr>
      </w:pPr>
      <w:r w:rsidRPr="00533A33">
        <w:rPr>
          <w:rFonts w:ascii="Arial" w:hAnsi="Arial" w:cs="Arial"/>
          <w:bCs/>
          <w:sz w:val="24"/>
          <w:szCs w:val="24"/>
        </w:rPr>
        <w:t>Дистиллированную воду</w:t>
      </w:r>
      <w:r w:rsidRPr="00533A33">
        <w:rPr>
          <w:rFonts w:ascii="Arial" w:hAnsi="Arial" w:cs="Arial"/>
          <w:bCs/>
          <w:kern w:val="20"/>
          <w:sz w:val="24"/>
          <w:szCs w:val="24"/>
        </w:rPr>
        <w:t xml:space="preserve"> принимают партиями.</w:t>
      </w:r>
      <w:r w:rsidRPr="0002438A">
        <w:rPr>
          <w:rFonts w:ascii="Arial" w:hAnsi="Arial" w:cs="Arial"/>
          <w:bCs/>
          <w:kern w:val="20"/>
          <w:sz w:val="24"/>
          <w:szCs w:val="24"/>
        </w:rPr>
        <w:t xml:space="preserve"> </w:t>
      </w:r>
      <w:r w:rsidR="00533A33" w:rsidRPr="00AD7AA2">
        <w:rPr>
          <w:rFonts w:ascii="Arial" w:hAnsi="Arial" w:cs="Arial"/>
          <w:bCs/>
          <w:kern w:val="20"/>
          <w:sz w:val="24"/>
          <w:szCs w:val="24"/>
        </w:rPr>
        <w:t xml:space="preserve">Партия </w:t>
      </w:r>
      <w:r w:rsidR="00531E92">
        <w:rPr>
          <w:rFonts w:ascii="Arial" w:hAnsi="Arial" w:cs="Arial"/>
          <w:bCs/>
          <w:kern w:val="20"/>
          <w:sz w:val="24"/>
          <w:szCs w:val="24"/>
        </w:rPr>
        <w:t>дистиллированной воды</w:t>
      </w:r>
      <w:r w:rsidR="00A55EDC">
        <w:rPr>
          <w:rFonts w:ascii="Arial" w:hAnsi="Arial" w:cs="Arial"/>
          <w:bCs/>
          <w:kern w:val="20"/>
          <w:sz w:val="24"/>
          <w:szCs w:val="24"/>
        </w:rPr>
        <w:t xml:space="preserve"> – </w:t>
      </w:r>
      <w:r w:rsidR="00533A33" w:rsidRPr="00AD7AA2">
        <w:rPr>
          <w:rFonts w:ascii="Arial" w:hAnsi="Arial" w:cs="Arial"/>
          <w:bCs/>
          <w:kern w:val="20"/>
          <w:sz w:val="24"/>
          <w:szCs w:val="24"/>
        </w:rPr>
        <w:t>это определенное</w:t>
      </w:r>
      <w:r w:rsidR="00AD7AA2" w:rsidRPr="00AD7AA2">
        <w:rPr>
          <w:rFonts w:ascii="Arial" w:hAnsi="Arial" w:cs="Arial"/>
          <w:bCs/>
          <w:kern w:val="20"/>
          <w:sz w:val="24"/>
          <w:szCs w:val="24"/>
        </w:rPr>
        <w:t xml:space="preserve"> количество дистиллированной воды в одинаковой потребительской упаковке, изготовленной одним изготовителем по одному документу в определенный промежуток времени, сопровождаемое товаросопроводительной документацией, обеспечивающей прослеживаемость продукции. </w:t>
      </w:r>
    </w:p>
    <w:p w:rsidR="00B47D8A" w:rsidRPr="005430F0" w:rsidRDefault="00DB6DD0" w:rsidP="00F26D74">
      <w:pPr>
        <w:pStyle w:val="a4"/>
        <w:jc w:val="both"/>
        <w:rPr>
          <w:rFonts w:cs="Arial"/>
        </w:rPr>
      </w:pPr>
      <w:r w:rsidRPr="00CD6EF2">
        <w:rPr>
          <w:rFonts w:cs="Arial"/>
        </w:rPr>
        <w:t>5.</w:t>
      </w:r>
      <w:r w:rsidR="00F57204">
        <w:rPr>
          <w:rFonts w:cs="Arial"/>
        </w:rPr>
        <w:t>2</w:t>
      </w:r>
      <w:r w:rsidR="00931710" w:rsidRPr="00CD6EF2">
        <w:rPr>
          <w:rFonts w:cs="Arial"/>
        </w:rPr>
        <w:t xml:space="preserve"> </w:t>
      </w:r>
      <w:r w:rsidR="005430F0" w:rsidRPr="00CD6EF2">
        <w:rPr>
          <w:rFonts w:cs="Arial"/>
        </w:rPr>
        <w:t>При изготовлении дистиллированной воды</w:t>
      </w:r>
      <w:r w:rsidR="00931710" w:rsidRPr="00CD6EF2">
        <w:rPr>
          <w:rFonts w:cs="Arial"/>
        </w:rPr>
        <w:t xml:space="preserve"> </w:t>
      </w:r>
      <w:r w:rsidR="002A1EA8" w:rsidRPr="00CD6EF2">
        <w:rPr>
          <w:rFonts w:cs="Arial"/>
        </w:rPr>
        <w:t>определяют</w:t>
      </w:r>
      <w:r w:rsidR="00B47D8A" w:rsidRPr="00CD6EF2">
        <w:rPr>
          <w:rFonts w:cs="Arial"/>
        </w:rPr>
        <w:t>:</w:t>
      </w:r>
      <w:r w:rsidR="00E14BB8" w:rsidRPr="005430F0">
        <w:rPr>
          <w:rFonts w:cs="Arial"/>
        </w:rPr>
        <w:t xml:space="preserve"> </w:t>
      </w:r>
    </w:p>
    <w:p w:rsidR="00B47D8A" w:rsidRPr="005430F0" w:rsidRDefault="005F2208" w:rsidP="00F26D74">
      <w:pPr>
        <w:pStyle w:val="a4"/>
        <w:jc w:val="both"/>
        <w:rPr>
          <w:rFonts w:cs="Arial"/>
        </w:rPr>
      </w:pPr>
      <w:r>
        <w:rPr>
          <w:rFonts w:cs="Arial"/>
        </w:rPr>
        <w:t>а)</w:t>
      </w:r>
      <w:r w:rsidRPr="005430F0">
        <w:rPr>
          <w:rFonts w:cs="Arial"/>
        </w:rPr>
        <w:t xml:space="preserve"> не</w:t>
      </w:r>
      <w:r w:rsidR="00B47D8A" w:rsidRPr="005430F0">
        <w:rPr>
          <w:rFonts w:cs="Arial"/>
        </w:rPr>
        <w:t xml:space="preserve"> реже одного раза в год</w:t>
      </w:r>
      <w:r w:rsidR="00367358" w:rsidRPr="005430F0">
        <w:rPr>
          <w:rFonts w:cs="Arial"/>
        </w:rPr>
        <w:t xml:space="preserve"> массовую </w:t>
      </w:r>
      <w:r w:rsidR="00367358" w:rsidRPr="005430F0">
        <w:rPr>
          <w:rFonts w:cs="Arial"/>
          <w:szCs w:val="24"/>
        </w:rPr>
        <w:t>концентрацию</w:t>
      </w:r>
      <w:r w:rsidR="00B47D8A" w:rsidRPr="005430F0">
        <w:rPr>
          <w:rFonts w:cs="Arial"/>
        </w:rPr>
        <w:t xml:space="preserve">: </w:t>
      </w:r>
      <w:r w:rsidR="00367358" w:rsidRPr="005430F0">
        <w:rPr>
          <w:rFonts w:cs="Arial"/>
          <w:szCs w:val="24"/>
        </w:rPr>
        <w:t>ионов аммония; нитрат-ионов; сульфат-ионов; хлорид-ионов; алюминия; железа; кальция; меди; свинца; цинка; веществ, восстанавливающих КМnО</w:t>
      </w:r>
      <w:r w:rsidR="00367358" w:rsidRPr="005430F0">
        <w:rPr>
          <w:rFonts w:cs="Arial"/>
          <w:szCs w:val="24"/>
          <w:vertAlign w:val="subscript"/>
        </w:rPr>
        <w:t>4</w:t>
      </w:r>
      <w:r w:rsidR="00367358" w:rsidRPr="005430F0">
        <w:rPr>
          <w:rFonts w:cs="Arial"/>
          <w:szCs w:val="24"/>
        </w:rPr>
        <w:t xml:space="preserve"> </w:t>
      </w:r>
      <w:r w:rsidR="005430F0">
        <w:rPr>
          <w:rFonts w:cs="Arial"/>
          <w:szCs w:val="24"/>
        </w:rPr>
        <w:t xml:space="preserve">или </w:t>
      </w:r>
      <w:r w:rsidR="00367358" w:rsidRPr="005430F0">
        <w:rPr>
          <w:rFonts w:cs="Arial"/>
          <w:szCs w:val="24"/>
        </w:rPr>
        <w:t>общего органического углерода;</w:t>
      </w:r>
    </w:p>
    <w:p w:rsidR="00CA13E6" w:rsidRDefault="00531E92" w:rsidP="00F26D74">
      <w:pPr>
        <w:pStyle w:val="a4"/>
        <w:jc w:val="both"/>
      </w:pPr>
      <w:r>
        <w:rPr>
          <w:rFonts w:cs="Arial"/>
        </w:rPr>
        <w:t>б)</w:t>
      </w:r>
      <w:r w:rsidR="00B47D8A" w:rsidRPr="005430F0">
        <w:rPr>
          <w:rFonts w:cs="Arial"/>
        </w:rPr>
        <w:t xml:space="preserve"> не реже одного раза в </w:t>
      </w:r>
      <w:r w:rsidR="005430F0" w:rsidRPr="005430F0">
        <w:rPr>
          <w:rFonts w:cs="Arial"/>
        </w:rPr>
        <w:t>месяц</w:t>
      </w:r>
      <w:r w:rsidR="00B47D8A" w:rsidRPr="005430F0">
        <w:rPr>
          <w:rFonts w:cs="Arial"/>
        </w:rPr>
        <w:t xml:space="preserve">: </w:t>
      </w:r>
      <w:r w:rsidR="00367358" w:rsidRPr="005430F0">
        <w:rPr>
          <w:rFonts w:cs="Arial"/>
          <w:szCs w:val="24"/>
        </w:rPr>
        <w:t>рН воды; удел</w:t>
      </w:r>
      <w:r w:rsidR="005430F0" w:rsidRPr="005430F0">
        <w:rPr>
          <w:rFonts w:cs="Arial"/>
          <w:szCs w:val="24"/>
        </w:rPr>
        <w:t>ьную электрическую проводимость, а также</w:t>
      </w:r>
      <w:r w:rsidR="006E78EA">
        <w:rPr>
          <w:rFonts w:cs="Arial"/>
          <w:szCs w:val="24"/>
        </w:rPr>
        <w:t>,</w:t>
      </w:r>
      <w:r w:rsidR="005430F0" w:rsidRPr="005430F0">
        <w:rPr>
          <w:rFonts w:cs="Arial"/>
          <w:szCs w:val="24"/>
        </w:rPr>
        <w:t xml:space="preserve"> если для очистки воды используют установки с применением </w:t>
      </w:r>
      <w:r w:rsidR="005430F0" w:rsidRPr="005430F0">
        <w:rPr>
          <w:rFonts w:cs="Arial"/>
          <w:szCs w:val="24"/>
        </w:rPr>
        <w:lastRenderedPageBreak/>
        <w:t xml:space="preserve">методов </w:t>
      </w:r>
      <w:r w:rsidR="0076686F" w:rsidRPr="005430F0">
        <w:rPr>
          <w:rFonts w:cs="Arial"/>
        </w:rPr>
        <w:t>угольной фильтрации, ионного обмена или комбинацией этих методов</w:t>
      </w:r>
      <w:r w:rsidR="006E78EA">
        <w:rPr>
          <w:rFonts w:cs="Arial"/>
        </w:rPr>
        <w:t>,</w:t>
      </w:r>
      <w:r w:rsidR="0076686F" w:rsidRPr="005430F0">
        <w:rPr>
          <w:rFonts w:cs="Arial"/>
        </w:rPr>
        <w:t xml:space="preserve"> </w:t>
      </w:r>
      <w:r w:rsidR="002330B5" w:rsidRPr="005430F0">
        <w:rPr>
          <w:rFonts w:cs="Arial"/>
        </w:rPr>
        <w:t xml:space="preserve">массовую </w:t>
      </w:r>
      <w:r w:rsidR="002330B5" w:rsidRPr="005430F0">
        <w:rPr>
          <w:rFonts w:cs="Arial"/>
          <w:szCs w:val="24"/>
        </w:rPr>
        <w:t>концентрацию</w:t>
      </w:r>
      <w:r w:rsidR="005430F0" w:rsidRPr="005430F0">
        <w:rPr>
          <w:rFonts w:cs="Arial"/>
          <w:szCs w:val="24"/>
        </w:rPr>
        <w:t xml:space="preserve"> веществ,</w:t>
      </w:r>
      <w:r w:rsidR="002330B5" w:rsidRPr="005430F0">
        <w:rPr>
          <w:rFonts w:cs="Arial"/>
          <w:szCs w:val="24"/>
        </w:rPr>
        <w:t xml:space="preserve"> восстанавливающих КМnО</w:t>
      </w:r>
      <w:r w:rsidR="002330B5" w:rsidRPr="005430F0">
        <w:rPr>
          <w:rFonts w:cs="Arial"/>
          <w:szCs w:val="24"/>
          <w:vertAlign w:val="subscript"/>
        </w:rPr>
        <w:t>4</w:t>
      </w:r>
      <w:r w:rsidR="002330B5" w:rsidRPr="005430F0">
        <w:rPr>
          <w:rFonts w:cs="Arial"/>
          <w:szCs w:val="24"/>
        </w:rPr>
        <w:t xml:space="preserve"> </w:t>
      </w:r>
      <w:r w:rsidR="005430F0" w:rsidRPr="005430F0">
        <w:rPr>
          <w:rFonts w:cs="Arial"/>
          <w:szCs w:val="24"/>
        </w:rPr>
        <w:t xml:space="preserve">или </w:t>
      </w:r>
      <w:r w:rsidR="002330B5" w:rsidRPr="005430F0">
        <w:rPr>
          <w:rFonts w:cs="Arial"/>
          <w:szCs w:val="24"/>
        </w:rPr>
        <w:t xml:space="preserve">общего </w:t>
      </w:r>
      <w:r w:rsidR="002330B5" w:rsidRPr="00CA13E6">
        <w:rPr>
          <w:rFonts w:cs="Arial"/>
          <w:szCs w:val="24"/>
        </w:rPr>
        <w:t>органического углерода</w:t>
      </w:r>
      <w:r w:rsidR="005430F0" w:rsidRPr="00CA13E6">
        <w:rPr>
          <w:rFonts w:cs="Arial"/>
          <w:szCs w:val="24"/>
        </w:rPr>
        <w:t>.</w:t>
      </w:r>
      <w:r w:rsidR="001E6C14" w:rsidRPr="00CA13E6">
        <w:t xml:space="preserve"> </w:t>
      </w:r>
    </w:p>
    <w:p w:rsidR="0076686F" w:rsidRDefault="001E6C14" w:rsidP="00F26D74">
      <w:pPr>
        <w:pStyle w:val="a4"/>
        <w:jc w:val="both"/>
        <w:rPr>
          <w:rFonts w:cs="Arial"/>
          <w:szCs w:val="24"/>
        </w:rPr>
      </w:pPr>
      <w:r w:rsidRPr="00CA13E6">
        <w:t>Контроль показателей</w:t>
      </w:r>
      <w:r w:rsidR="00531E92">
        <w:t>, указанных в 5.</w:t>
      </w:r>
      <w:r w:rsidR="00E837F2">
        <w:t>2</w:t>
      </w:r>
      <w:r w:rsidR="00531E92">
        <w:t>б)</w:t>
      </w:r>
      <w:r w:rsidR="00D548B7">
        <w:t>,</w:t>
      </w:r>
      <w:r w:rsidRPr="00CA13E6">
        <w:t xml:space="preserve"> </w:t>
      </w:r>
      <w:r w:rsidR="00165A10" w:rsidRPr="00CA13E6">
        <w:t xml:space="preserve">для </w:t>
      </w:r>
      <w:r w:rsidRPr="00CA13E6">
        <w:t>д</w:t>
      </w:r>
      <w:r w:rsidRPr="00CA13E6">
        <w:rPr>
          <w:rFonts w:cs="Arial"/>
          <w:szCs w:val="24"/>
        </w:rPr>
        <w:t>истиллированной воды</w:t>
      </w:r>
      <w:r w:rsidR="00CA13E6">
        <w:rPr>
          <w:rFonts w:cs="Arial"/>
          <w:szCs w:val="24"/>
        </w:rPr>
        <w:t>,</w:t>
      </w:r>
      <w:r w:rsidR="00452F1B" w:rsidRPr="00CA13E6">
        <w:rPr>
          <w:rFonts w:cs="Arial"/>
          <w:szCs w:val="24"/>
        </w:rPr>
        <w:t xml:space="preserve"> предназначенной для розлива в потребительскую упаковку</w:t>
      </w:r>
      <w:r w:rsidR="00CA13E6">
        <w:rPr>
          <w:rFonts w:cs="Arial"/>
          <w:szCs w:val="24"/>
        </w:rPr>
        <w:t>,</w:t>
      </w:r>
      <w:r w:rsidRPr="00CA13E6">
        <w:rPr>
          <w:rFonts w:cs="Arial"/>
          <w:szCs w:val="24"/>
        </w:rPr>
        <w:t xml:space="preserve"> осуществляют для каждой партии.</w:t>
      </w:r>
      <w:r w:rsidR="00AD588C">
        <w:rPr>
          <w:rFonts w:cs="Arial"/>
          <w:szCs w:val="24"/>
        </w:rPr>
        <w:t xml:space="preserve"> </w:t>
      </w:r>
    </w:p>
    <w:p w:rsidR="00267AD4" w:rsidRPr="00433874" w:rsidRDefault="00445DFE" w:rsidP="00267AD4">
      <w:pPr>
        <w:pStyle w:val="a4"/>
        <w:jc w:val="both"/>
        <w:rPr>
          <w:rFonts w:cs="Arial"/>
          <w:b/>
          <w:color w:val="FF0000"/>
        </w:rPr>
      </w:pPr>
      <w:r>
        <w:rPr>
          <w:rFonts w:cs="Arial"/>
        </w:rPr>
        <w:t>5.</w:t>
      </w:r>
      <w:r w:rsidR="00F57204">
        <w:rPr>
          <w:rFonts w:cs="Arial"/>
        </w:rPr>
        <w:t>3</w:t>
      </w:r>
      <w:r>
        <w:rPr>
          <w:rFonts w:cs="Arial"/>
        </w:rPr>
        <w:t xml:space="preserve"> </w:t>
      </w:r>
      <w:r w:rsidR="00267AD4">
        <w:rPr>
          <w:rFonts w:cs="Arial"/>
        </w:rPr>
        <w:t>Перед</w:t>
      </w:r>
      <w:r w:rsidR="00267AD4" w:rsidRPr="00267AD4">
        <w:rPr>
          <w:rFonts w:cs="Arial"/>
        </w:rPr>
        <w:t xml:space="preserve"> начал</w:t>
      </w:r>
      <w:r w:rsidR="00267AD4">
        <w:rPr>
          <w:rFonts w:cs="Arial"/>
        </w:rPr>
        <w:t>ом</w:t>
      </w:r>
      <w:r w:rsidR="00267AD4" w:rsidRPr="00267AD4">
        <w:rPr>
          <w:rFonts w:cs="Arial"/>
        </w:rPr>
        <w:t xml:space="preserve"> </w:t>
      </w:r>
      <w:r w:rsidR="00267AD4">
        <w:rPr>
          <w:rFonts w:cs="Arial"/>
        </w:rPr>
        <w:t>использования</w:t>
      </w:r>
      <w:r w:rsidR="00267AD4" w:rsidRPr="00267AD4">
        <w:rPr>
          <w:rFonts w:cs="Arial"/>
        </w:rPr>
        <w:t xml:space="preserve"> новой установки для очистки воды </w:t>
      </w:r>
      <w:r w:rsidR="00267AD4" w:rsidRPr="00BE2B38">
        <w:rPr>
          <w:rFonts w:cs="Arial"/>
        </w:rPr>
        <w:t xml:space="preserve">рекомендуется осуществлять контроль получаемой из нее воды </w:t>
      </w:r>
      <w:r w:rsidR="00957842" w:rsidRPr="00BE2B38">
        <w:rPr>
          <w:rFonts w:cs="Arial"/>
        </w:rPr>
        <w:t xml:space="preserve">по </w:t>
      </w:r>
      <w:r w:rsidR="002A1EA8" w:rsidRPr="00BE2B38">
        <w:rPr>
          <w:rFonts w:cs="Arial"/>
        </w:rPr>
        <w:t>всем</w:t>
      </w:r>
      <w:r w:rsidR="00957842" w:rsidRPr="00BE2B38">
        <w:rPr>
          <w:rFonts w:cs="Arial"/>
        </w:rPr>
        <w:t xml:space="preserve"> показател</w:t>
      </w:r>
      <w:r w:rsidR="002A1EA8" w:rsidRPr="00BE2B38">
        <w:rPr>
          <w:rFonts w:cs="Arial"/>
        </w:rPr>
        <w:t>ям</w:t>
      </w:r>
      <w:r w:rsidR="00957842" w:rsidRPr="00BE2B38">
        <w:rPr>
          <w:rFonts w:cs="Arial"/>
        </w:rPr>
        <w:t>.</w:t>
      </w:r>
    </w:p>
    <w:p w:rsidR="0062103D" w:rsidRDefault="0062103D" w:rsidP="0062103D">
      <w:pPr>
        <w:pStyle w:val="a4"/>
        <w:jc w:val="both"/>
        <w:rPr>
          <w:rFonts w:cs="Arial"/>
        </w:rPr>
      </w:pPr>
      <w:r w:rsidRPr="001062C5">
        <w:rPr>
          <w:rFonts w:cs="Arial"/>
        </w:rPr>
        <w:t>5.4 При получении неудовлетворительных результатов контроля и проведении необходимых корректирующих действий (например, промывки или ремонта установки очистки воды) процедура контроля должна быть повторена по 5.3.</w:t>
      </w:r>
    </w:p>
    <w:p w:rsidR="00F20CA1" w:rsidRPr="00594D89" w:rsidRDefault="00F20CA1" w:rsidP="002A1EA8">
      <w:pPr>
        <w:pStyle w:val="a4"/>
        <w:jc w:val="both"/>
        <w:rPr>
          <w:rFonts w:cs="Arial"/>
          <w:b/>
          <w:color w:val="0070C0"/>
          <w:szCs w:val="24"/>
        </w:rPr>
      </w:pPr>
    </w:p>
    <w:p w:rsidR="00682BC9" w:rsidRPr="00792CB7" w:rsidRDefault="00472199" w:rsidP="00F26D74">
      <w:pPr>
        <w:pStyle w:val="a4"/>
        <w:jc w:val="both"/>
        <w:rPr>
          <w:rFonts w:cs="Arial"/>
          <w:b/>
          <w:sz w:val="28"/>
          <w:szCs w:val="28"/>
        </w:rPr>
      </w:pPr>
      <w:r w:rsidRPr="00792CB7">
        <w:rPr>
          <w:rFonts w:cs="Arial"/>
          <w:b/>
          <w:sz w:val="28"/>
          <w:szCs w:val="28"/>
        </w:rPr>
        <w:t>6</w:t>
      </w:r>
      <w:r w:rsidR="00682BC9" w:rsidRPr="00792CB7">
        <w:rPr>
          <w:rFonts w:cs="Arial"/>
          <w:b/>
          <w:sz w:val="28"/>
          <w:szCs w:val="28"/>
        </w:rPr>
        <w:t xml:space="preserve"> Отбор проб</w:t>
      </w:r>
      <w:r w:rsidR="00173FC0" w:rsidRPr="00792CB7">
        <w:rPr>
          <w:rFonts w:cs="Arial"/>
          <w:b/>
          <w:bCs/>
          <w:color w:val="FF0000"/>
          <w:kern w:val="20"/>
          <w:sz w:val="28"/>
          <w:szCs w:val="28"/>
        </w:rPr>
        <w:t xml:space="preserve"> </w:t>
      </w:r>
      <w:r w:rsidR="001D59BD" w:rsidRPr="00792CB7">
        <w:rPr>
          <w:rFonts w:cs="Arial"/>
          <w:b/>
          <w:bCs/>
          <w:color w:val="FF0000"/>
          <w:kern w:val="20"/>
          <w:sz w:val="28"/>
          <w:szCs w:val="28"/>
        </w:rPr>
        <w:t xml:space="preserve"> </w:t>
      </w:r>
    </w:p>
    <w:p w:rsidR="00173FC0" w:rsidRDefault="00472199" w:rsidP="00F26D74">
      <w:pPr>
        <w:pStyle w:val="a4"/>
        <w:jc w:val="both"/>
        <w:rPr>
          <w:rFonts w:cs="Arial"/>
        </w:rPr>
      </w:pPr>
      <w:r w:rsidRPr="00173FC0">
        <w:rPr>
          <w:rFonts w:cs="Arial"/>
        </w:rPr>
        <w:t>6</w:t>
      </w:r>
      <w:r w:rsidR="006563FE" w:rsidRPr="00173FC0">
        <w:rPr>
          <w:rFonts w:cs="Arial"/>
        </w:rPr>
        <w:t xml:space="preserve">.1 </w:t>
      </w:r>
      <w:r w:rsidR="0014349F" w:rsidRPr="00173FC0">
        <w:rPr>
          <w:rFonts w:cs="Arial"/>
        </w:rPr>
        <w:t>Отбор проб осуществляют посредством слива воды</w:t>
      </w:r>
      <w:r w:rsidR="00E63EA5">
        <w:rPr>
          <w:rFonts w:cs="Arial"/>
        </w:rPr>
        <w:t xml:space="preserve"> </w:t>
      </w:r>
      <w:r w:rsidR="0014349F" w:rsidRPr="00173FC0">
        <w:rPr>
          <w:rFonts w:cs="Arial"/>
        </w:rPr>
        <w:t>из крана установки для очистки воды или налива из потребительской упаковки.</w:t>
      </w:r>
      <w:r w:rsidR="0014349F">
        <w:rPr>
          <w:rFonts w:cs="Arial"/>
        </w:rPr>
        <w:t xml:space="preserve"> </w:t>
      </w:r>
      <w:r w:rsidR="00A73185" w:rsidRPr="00A73185">
        <w:rPr>
          <w:rFonts w:cs="Arial"/>
        </w:rPr>
        <w:t xml:space="preserve">Отбор проб в непрерывном процессе допускается проводить путем периодического отсекания части </w:t>
      </w:r>
      <w:r w:rsidR="00A73185">
        <w:rPr>
          <w:rFonts w:cs="Arial"/>
        </w:rPr>
        <w:t>сливаемой дистиллированной воды</w:t>
      </w:r>
      <w:r w:rsidR="00A73185" w:rsidRPr="00A73185">
        <w:rPr>
          <w:rFonts w:cs="Arial"/>
        </w:rPr>
        <w:t xml:space="preserve"> при фасовании</w:t>
      </w:r>
      <w:r w:rsidR="00A73185">
        <w:rPr>
          <w:rFonts w:cs="Arial"/>
        </w:rPr>
        <w:t>.</w:t>
      </w:r>
    </w:p>
    <w:p w:rsidR="00F95F04" w:rsidRDefault="00682BC9" w:rsidP="00F26D74">
      <w:pPr>
        <w:pStyle w:val="a4"/>
        <w:jc w:val="both"/>
        <w:rPr>
          <w:rFonts w:cs="Arial"/>
          <w:b/>
          <w:color w:val="0070C0"/>
        </w:rPr>
      </w:pPr>
      <w:r w:rsidRPr="00173FC0">
        <w:rPr>
          <w:rFonts w:cs="Arial"/>
        </w:rPr>
        <w:t>Пробы воды</w:t>
      </w:r>
      <w:r w:rsidR="00560B80" w:rsidRPr="00173FC0">
        <w:rPr>
          <w:rFonts w:cs="Arial"/>
        </w:rPr>
        <w:t xml:space="preserve"> </w:t>
      </w:r>
      <w:r w:rsidRPr="00173FC0">
        <w:rPr>
          <w:rFonts w:cs="Arial"/>
        </w:rPr>
        <w:t>отбирают в емкости</w:t>
      </w:r>
      <w:r w:rsidR="002D5A97" w:rsidRPr="00173FC0">
        <w:rPr>
          <w:rFonts w:cs="Arial"/>
        </w:rPr>
        <w:t>, изготовленные из того</w:t>
      </w:r>
      <w:r w:rsidR="002D5A97" w:rsidRPr="001E6C14">
        <w:rPr>
          <w:rFonts w:cs="Arial"/>
        </w:rPr>
        <w:t xml:space="preserve"> материала и той вместимости, которые </w:t>
      </w:r>
      <w:r w:rsidR="002D5A97" w:rsidRPr="005E21DB">
        <w:rPr>
          <w:rFonts w:cs="Arial"/>
        </w:rPr>
        <w:t xml:space="preserve">указаны в </w:t>
      </w:r>
      <w:r w:rsidR="005E21DB">
        <w:rPr>
          <w:rFonts w:cs="Arial"/>
        </w:rPr>
        <w:t xml:space="preserve">нормативных </w:t>
      </w:r>
      <w:r w:rsidR="001D59BD" w:rsidRPr="005E21DB">
        <w:rPr>
          <w:rFonts w:cs="Arial"/>
        </w:rPr>
        <w:t xml:space="preserve">документах на </w:t>
      </w:r>
      <w:r w:rsidR="002D5A97" w:rsidRPr="005E21DB">
        <w:rPr>
          <w:rFonts w:cs="Arial"/>
        </w:rPr>
        <w:t>метод</w:t>
      </w:r>
      <w:r w:rsidR="001D59BD" w:rsidRPr="005E21DB">
        <w:rPr>
          <w:rFonts w:cs="Arial"/>
        </w:rPr>
        <w:t>ы</w:t>
      </w:r>
      <w:r w:rsidR="002D5A97" w:rsidRPr="005E21DB">
        <w:rPr>
          <w:rFonts w:cs="Arial"/>
        </w:rPr>
        <w:t xml:space="preserve"> </w:t>
      </w:r>
      <w:r w:rsidR="001D59BD" w:rsidRPr="005E21DB">
        <w:rPr>
          <w:rFonts w:cs="Arial"/>
        </w:rPr>
        <w:t>контроля</w:t>
      </w:r>
      <w:r w:rsidR="005E21DB">
        <w:rPr>
          <w:rFonts w:cs="Arial"/>
        </w:rPr>
        <w:t xml:space="preserve">, приведенных в </w:t>
      </w:r>
      <w:r w:rsidR="005E21DB" w:rsidRPr="005E21DB">
        <w:rPr>
          <w:rFonts w:cs="Arial"/>
        </w:rPr>
        <w:t>раздел</w:t>
      </w:r>
      <w:r w:rsidR="005E21DB">
        <w:rPr>
          <w:rFonts w:cs="Arial"/>
        </w:rPr>
        <w:t>е</w:t>
      </w:r>
      <w:r w:rsidR="005E21DB" w:rsidRPr="005E21DB">
        <w:rPr>
          <w:rFonts w:cs="Arial"/>
        </w:rPr>
        <w:t xml:space="preserve"> 8</w:t>
      </w:r>
      <w:r w:rsidR="00A55EDC" w:rsidRPr="005E21DB">
        <w:rPr>
          <w:rFonts w:cs="Arial"/>
          <w:bCs/>
          <w:kern w:val="20"/>
          <w:szCs w:val="24"/>
        </w:rPr>
        <w:t>.</w:t>
      </w:r>
    </w:p>
    <w:p w:rsidR="00D548B7" w:rsidRDefault="00D548B7" w:rsidP="00F26D74">
      <w:pPr>
        <w:pStyle w:val="a4"/>
        <w:jc w:val="both"/>
        <w:rPr>
          <w:rFonts w:cs="Arial"/>
        </w:rPr>
      </w:pPr>
      <w:r>
        <w:rPr>
          <w:rFonts w:cs="Arial"/>
        </w:rPr>
        <w:t>Для контроля дистиллированной воды по показателям</w:t>
      </w:r>
      <w:r w:rsidR="0067422D">
        <w:rPr>
          <w:rFonts w:cs="Arial"/>
        </w:rPr>
        <w:t>:</w:t>
      </w:r>
      <w:r>
        <w:rPr>
          <w:rFonts w:cs="Arial"/>
        </w:rPr>
        <w:t xml:space="preserve"> </w:t>
      </w:r>
      <w:r w:rsidRPr="00D548B7">
        <w:rPr>
          <w:rFonts w:cs="Arial"/>
        </w:rPr>
        <w:t>веществ</w:t>
      </w:r>
      <w:r>
        <w:rPr>
          <w:rFonts w:cs="Arial"/>
        </w:rPr>
        <w:t>а</w:t>
      </w:r>
      <w:r w:rsidRPr="00D548B7">
        <w:rPr>
          <w:rFonts w:cs="Arial"/>
        </w:rPr>
        <w:t>, восстанавливающи</w:t>
      </w:r>
      <w:r w:rsidR="000F5DDF">
        <w:rPr>
          <w:rFonts w:cs="Arial"/>
        </w:rPr>
        <w:t>е</w:t>
      </w:r>
      <w:r w:rsidRPr="00D548B7">
        <w:rPr>
          <w:rFonts w:cs="Arial"/>
        </w:rPr>
        <w:t xml:space="preserve"> КМnО</w:t>
      </w:r>
      <w:r w:rsidRPr="00D548B7">
        <w:rPr>
          <w:rFonts w:cs="Arial"/>
          <w:vertAlign w:val="subscript"/>
        </w:rPr>
        <w:t>4</w:t>
      </w:r>
      <w:r w:rsidR="0067422D" w:rsidRPr="0067422D">
        <w:rPr>
          <w:rFonts w:cs="Arial"/>
        </w:rPr>
        <w:t xml:space="preserve"> </w:t>
      </w:r>
      <w:r w:rsidR="0067422D">
        <w:rPr>
          <w:rFonts w:cs="Arial"/>
        </w:rPr>
        <w:t xml:space="preserve">или </w:t>
      </w:r>
      <w:r w:rsidR="0067422D" w:rsidRPr="00D548B7">
        <w:rPr>
          <w:rFonts w:cs="Arial"/>
        </w:rPr>
        <w:t>общ</w:t>
      </w:r>
      <w:r w:rsidR="0067422D">
        <w:rPr>
          <w:rFonts w:cs="Arial"/>
        </w:rPr>
        <w:t>ий</w:t>
      </w:r>
      <w:r w:rsidR="0067422D" w:rsidRPr="00D548B7">
        <w:rPr>
          <w:rFonts w:cs="Arial"/>
        </w:rPr>
        <w:t xml:space="preserve"> органическ</w:t>
      </w:r>
      <w:r w:rsidR="0067422D">
        <w:rPr>
          <w:rFonts w:cs="Arial"/>
        </w:rPr>
        <w:t>ий</w:t>
      </w:r>
      <w:r w:rsidR="0067422D" w:rsidRPr="00D548B7">
        <w:rPr>
          <w:rFonts w:cs="Arial"/>
        </w:rPr>
        <w:t xml:space="preserve"> углерод</w:t>
      </w:r>
      <w:r w:rsidR="0067422D">
        <w:rPr>
          <w:rFonts w:cs="Arial"/>
        </w:rPr>
        <w:t>, рН, у</w:t>
      </w:r>
      <w:r w:rsidR="0067422D" w:rsidRPr="00D548B7">
        <w:rPr>
          <w:rFonts w:cs="Arial"/>
        </w:rPr>
        <w:t>дельная электрическая проводимость</w:t>
      </w:r>
      <w:r w:rsidR="0067422D">
        <w:rPr>
          <w:rFonts w:cs="Arial"/>
        </w:rPr>
        <w:t xml:space="preserve"> рекомендуется отбирать не менее 0,5 дм</w:t>
      </w:r>
      <w:r w:rsidR="0067422D" w:rsidRPr="0067422D">
        <w:rPr>
          <w:rFonts w:cs="Arial"/>
          <w:vertAlign w:val="superscript"/>
        </w:rPr>
        <w:t>3</w:t>
      </w:r>
      <w:r w:rsidR="0067422D">
        <w:rPr>
          <w:rFonts w:cs="Arial"/>
        </w:rPr>
        <w:t xml:space="preserve"> дистиллированной воды в стеклянную емкость.</w:t>
      </w:r>
    </w:p>
    <w:p w:rsidR="00F95F04" w:rsidRPr="00F95F04" w:rsidRDefault="00F95F04" w:rsidP="00F26D74">
      <w:pPr>
        <w:pStyle w:val="a4"/>
        <w:jc w:val="both"/>
        <w:rPr>
          <w:rFonts w:cs="Arial"/>
          <w:b/>
        </w:rPr>
      </w:pPr>
      <w:r w:rsidRPr="00F95F04">
        <w:rPr>
          <w:rFonts w:cs="Arial"/>
          <w:b/>
        </w:rPr>
        <w:t xml:space="preserve">6.2 </w:t>
      </w:r>
      <w:r w:rsidR="00C87B90" w:rsidRPr="00F95F04">
        <w:rPr>
          <w:rFonts w:cs="Arial"/>
          <w:b/>
        </w:rPr>
        <w:t>Подготовка емкостей</w:t>
      </w:r>
    </w:p>
    <w:p w:rsidR="00DB6DD0" w:rsidRPr="00C732B9" w:rsidRDefault="00F95F04" w:rsidP="00F26D74">
      <w:pPr>
        <w:pStyle w:val="a4"/>
        <w:jc w:val="both"/>
        <w:rPr>
          <w:rFonts w:cs="Arial"/>
        </w:rPr>
      </w:pPr>
      <w:r w:rsidRPr="00C732B9">
        <w:rPr>
          <w:rFonts w:cs="Arial"/>
        </w:rPr>
        <w:t>Полимерные емкости тщательно промывают питьевой водопроводной водой, несколько раз ополаскивают дистиллированной водой и сушат струей теплого воздуха.</w:t>
      </w:r>
    </w:p>
    <w:p w:rsidR="00F95F04" w:rsidRPr="00433874" w:rsidRDefault="00F95F04" w:rsidP="00F26D74">
      <w:pPr>
        <w:pStyle w:val="a4"/>
        <w:jc w:val="both"/>
        <w:rPr>
          <w:rFonts w:cs="Arial"/>
        </w:rPr>
      </w:pPr>
      <w:r w:rsidRPr="00C732B9">
        <w:rPr>
          <w:rFonts w:cs="Arial"/>
        </w:rPr>
        <w:t>Стеклянные емкости моют раствором моющего средства, промывают</w:t>
      </w:r>
      <w:r w:rsidRPr="00F95F04">
        <w:rPr>
          <w:rFonts w:cs="Arial"/>
        </w:rPr>
        <w:t xml:space="preserve"> </w:t>
      </w:r>
      <w:r>
        <w:rPr>
          <w:rFonts w:cs="Arial"/>
        </w:rPr>
        <w:t xml:space="preserve">питьевой водопроводной </w:t>
      </w:r>
      <w:r w:rsidRPr="00F95F04">
        <w:rPr>
          <w:rFonts w:cs="Arial"/>
        </w:rPr>
        <w:t xml:space="preserve">водой, </w:t>
      </w:r>
      <w:r>
        <w:rPr>
          <w:rFonts w:cs="Arial"/>
        </w:rPr>
        <w:t>несколько раз</w:t>
      </w:r>
      <w:r w:rsidRPr="00F95F04">
        <w:rPr>
          <w:rFonts w:cs="Arial"/>
        </w:rPr>
        <w:t xml:space="preserve"> ополаскивают дистиллированной </w:t>
      </w:r>
      <w:r w:rsidRPr="00594D89">
        <w:rPr>
          <w:rFonts w:cs="Arial"/>
        </w:rPr>
        <w:t xml:space="preserve">водой, сушат в сушильном шкафу при температуре </w:t>
      </w:r>
      <w:r w:rsidR="00594D89" w:rsidRPr="00594D89">
        <w:rPr>
          <w:rFonts w:cs="Arial"/>
        </w:rPr>
        <w:t xml:space="preserve">от </w:t>
      </w:r>
      <w:r w:rsidR="0047777D">
        <w:rPr>
          <w:rFonts w:cs="Arial"/>
        </w:rPr>
        <w:t>8</w:t>
      </w:r>
      <w:r w:rsidRPr="00594D89">
        <w:rPr>
          <w:rFonts w:cs="Arial"/>
        </w:rPr>
        <w:t>0</w:t>
      </w:r>
      <w:r w:rsidR="00173FC0" w:rsidRPr="00594D89">
        <w:rPr>
          <w:rFonts w:cs="Arial"/>
        </w:rPr>
        <w:t xml:space="preserve"> °С</w:t>
      </w:r>
      <w:r w:rsidR="00594D89" w:rsidRPr="00594D89">
        <w:rPr>
          <w:rFonts w:cs="Arial"/>
        </w:rPr>
        <w:t xml:space="preserve"> до </w:t>
      </w:r>
      <w:r w:rsidRPr="00594D89">
        <w:rPr>
          <w:rFonts w:cs="Arial"/>
        </w:rPr>
        <w:t>105</w:t>
      </w:r>
      <w:r w:rsidR="00173FC0" w:rsidRPr="00594D89">
        <w:rPr>
          <w:rFonts w:cs="Arial"/>
        </w:rPr>
        <w:t xml:space="preserve"> </w:t>
      </w:r>
      <w:r w:rsidRPr="00594D89">
        <w:rPr>
          <w:rFonts w:cs="Arial"/>
        </w:rPr>
        <w:t>°С</w:t>
      </w:r>
      <w:r w:rsidR="00173FC0" w:rsidRPr="00594D89">
        <w:rPr>
          <w:rFonts w:cs="Arial"/>
        </w:rPr>
        <w:t xml:space="preserve"> </w:t>
      </w:r>
      <w:r w:rsidRPr="00594D89">
        <w:rPr>
          <w:rFonts w:cs="Arial"/>
        </w:rPr>
        <w:t>или струей</w:t>
      </w:r>
      <w:r w:rsidRPr="00F95F04">
        <w:rPr>
          <w:rFonts w:cs="Arial"/>
        </w:rPr>
        <w:t xml:space="preserve"> </w:t>
      </w:r>
      <w:r w:rsidR="00BB5435">
        <w:rPr>
          <w:rFonts w:cs="Arial"/>
        </w:rPr>
        <w:t>горячего</w:t>
      </w:r>
      <w:r>
        <w:rPr>
          <w:rFonts w:cs="Arial"/>
        </w:rPr>
        <w:t xml:space="preserve"> </w:t>
      </w:r>
      <w:r w:rsidRPr="00F95F04">
        <w:rPr>
          <w:rFonts w:cs="Arial"/>
        </w:rPr>
        <w:t>воздуха</w:t>
      </w:r>
      <w:r>
        <w:rPr>
          <w:rFonts w:cs="Arial"/>
        </w:rPr>
        <w:t>.</w:t>
      </w:r>
    </w:p>
    <w:p w:rsidR="0068798C" w:rsidRPr="00433874" w:rsidRDefault="0068798C" w:rsidP="00F26D74">
      <w:pPr>
        <w:pStyle w:val="a4"/>
        <w:jc w:val="both"/>
        <w:rPr>
          <w:rFonts w:cs="Arial"/>
          <w:sz w:val="16"/>
          <w:szCs w:val="16"/>
        </w:rPr>
      </w:pPr>
    </w:p>
    <w:p w:rsidR="00995625" w:rsidRDefault="00472199" w:rsidP="00F26D74">
      <w:pPr>
        <w:pStyle w:val="a4"/>
        <w:jc w:val="both"/>
        <w:rPr>
          <w:rFonts w:cs="Arial"/>
          <w:b/>
          <w:sz w:val="28"/>
          <w:szCs w:val="28"/>
        </w:rPr>
      </w:pPr>
      <w:r w:rsidRPr="00995625">
        <w:rPr>
          <w:rFonts w:cs="Arial"/>
          <w:b/>
          <w:sz w:val="28"/>
          <w:szCs w:val="28"/>
        </w:rPr>
        <w:t>7</w:t>
      </w:r>
      <w:r w:rsidR="00682BC9" w:rsidRPr="00995625">
        <w:rPr>
          <w:rFonts w:cs="Arial"/>
          <w:b/>
          <w:sz w:val="28"/>
          <w:szCs w:val="28"/>
        </w:rPr>
        <w:t xml:space="preserve"> Средства измерений, вспомогательное оборудование</w:t>
      </w:r>
      <w:r w:rsidR="006E6E38" w:rsidRPr="00995625">
        <w:rPr>
          <w:rFonts w:cs="Arial"/>
          <w:b/>
          <w:sz w:val="28"/>
          <w:szCs w:val="28"/>
        </w:rPr>
        <w:t xml:space="preserve">, </w:t>
      </w:r>
    </w:p>
    <w:p w:rsidR="00682BC9" w:rsidRPr="00995625" w:rsidRDefault="00F95B37" w:rsidP="00D13941">
      <w:pPr>
        <w:pStyle w:val="a4"/>
        <w:ind w:left="-709"/>
        <w:jc w:val="both"/>
        <w:rPr>
          <w:rFonts w:cs="Arial"/>
          <w:b/>
          <w:sz w:val="28"/>
          <w:szCs w:val="28"/>
        </w:rPr>
      </w:pPr>
      <w:r>
        <w:rPr>
          <w:rFonts w:cs="Arial"/>
          <w:b/>
          <w:sz w:val="28"/>
          <w:szCs w:val="28"/>
        </w:rPr>
        <w:t xml:space="preserve"> </w:t>
      </w:r>
      <w:r w:rsidR="00553124" w:rsidRPr="00995625">
        <w:rPr>
          <w:rFonts w:cs="Arial"/>
          <w:b/>
          <w:sz w:val="28"/>
          <w:szCs w:val="28"/>
        </w:rPr>
        <w:t xml:space="preserve">посуда и </w:t>
      </w:r>
      <w:r w:rsidR="006E6E38" w:rsidRPr="00995625">
        <w:rPr>
          <w:rFonts w:cs="Arial"/>
          <w:b/>
          <w:sz w:val="28"/>
          <w:szCs w:val="28"/>
        </w:rPr>
        <w:t>реактивы</w:t>
      </w:r>
    </w:p>
    <w:p w:rsidR="00FA1AD0" w:rsidRPr="00246B3D" w:rsidRDefault="00FA1AD0" w:rsidP="00F26D74">
      <w:pPr>
        <w:spacing w:after="0" w:line="360" w:lineRule="auto"/>
        <w:ind w:firstLine="709"/>
        <w:jc w:val="both"/>
        <w:rPr>
          <w:rFonts w:ascii="Arial" w:hAnsi="Arial" w:cs="Arial"/>
          <w:sz w:val="24"/>
          <w:szCs w:val="24"/>
        </w:rPr>
      </w:pPr>
      <w:r w:rsidRPr="00246B3D">
        <w:rPr>
          <w:rFonts w:ascii="Arial" w:hAnsi="Arial" w:cs="Arial"/>
          <w:sz w:val="24"/>
          <w:szCs w:val="24"/>
        </w:rPr>
        <w:t>рН-метр или рХ-метр (иономер) любого типа</w:t>
      </w:r>
      <w:r w:rsidR="00F8587D" w:rsidRPr="00246B3D">
        <w:rPr>
          <w:rFonts w:ascii="Arial" w:hAnsi="Arial" w:cs="Arial"/>
          <w:sz w:val="24"/>
          <w:szCs w:val="24"/>
        </w:rPr>
        <w:t xml:space="preserve"> с электродами для измерения рН</w:t>
      </w:r>
      <w:r w:rsidR="00A66B2E" w:rsidRPr="00246B3D">
        <w:rPr>
          <w:rFonts w:ascii="Arial" w:hAnsi="Arial" w:cs="Arial"/>
          <w:sz w:val="24"/>
          <w:szCs w:val="24"/>
        </w:rPr>
        <w:t xml:space="preserve">, с погрешностью измерений не более </w:t>
      </w:r>
      <w:r w:rsidR="00B82968" w:rsidRPr="00B82968">
        <w:rPr>
          <w:rFonts w:ascii="Arial" w:hAnsi="Arial" w:cs="Arial"/>
          <w:sz w:val="24"/>
          <w:szCs w:val="24"/>
        </w:rPr>
        <w:t>±</w:t>
      </w:r>
      <w:r w:rsidR="00A66B2E" w:rsidRPr="00246B3D">
        <w:rPr>
          <w:rFonts w:ascii="Arial" w:hAnsi="Arial" w:cs="Arial"/>
          <w:sz w:val="24"/>
          <w:szCs w:val="24"/>
        </w:rPr>
        <w:t xml:space="preserve"> 0,1 </w:t>
      </w:r>
      <w:r w:rsidR="00056552" w:rsidRPr="00246B3D">
        <w:rPr>
          <w:rFonts w:ascii="Arial" w:hAnsi="Arial" w:cs="Arial"/>
          <w:sz w:val="24"/>
          <w:szCs w:val="24"/>
        </w:rPr>
        <w:t xml:space="preserve">ед. </w:t>
      </w:r>
      <w:r w:rsidR="00A66B2E" w:rsidRPr="00246B3D">
        <w:rPr>
          <w:rFonts w:ascii="Arial" w:hAnsi="Arial" w:cs="Arial"/>
          <w:sz w:val="24"/>
          <w:szCs w:val="24"/>
        </w:rPr>
        <w:t>рН</w:t>
      </w:r>
      <w:r w:rsidR="00892F93" w:rsidRPr="00246B3D">
        <w:rPr>
          <w:rFonts w:ascii="Arial" w:hAnsi="Arial" w:cs="Arial"/>
          <w:sz w:val="24"/>
          <w:szCs w:val="24"/>
        </w:rPr>
        <w:t>.</w:t>
      </w:r>
    </w:p>
    <w:p w:rsidR="00FA1AD0" w:rsidRPr="00246B3D" w:rsidRDefault="00FA1AD0" w:rsidP="00F26D74">
      <w:pPr>
        <w:spacing w:after="0" w:line="360" w:lineRule="auto"/>
        <w:ind w:firstLine="709"/>
        <w:jc w:val="both"/>
        <w:rPr>
          <w:rFonts w:ascii="Arial" w:hAnsi="Arial" w:cs="Arial"/>
          <w:sz w:val="24"/>
          <w:szCs w:val="24"/>
        </w:rPr>
      </w:pPr>
      <w:r w:rsidRPr="00246B3D">
        <w:rPr>
          <w:rFonts w:ascii="Arial" w:hAnsi="Arial" w:cs="Arial"/>
          <w:sz w:val="24"/>
          <w:szCs w:val="24"/>
        </w:rPr>
        <w:t>Кондуктометр любого типа</w:t>
      </w:r>
      <w:r w:rsidR="00A66B2E" w:rsidRPr="00246B3D">
        <w:rPr>
          <w:rFonts w:ascii="Arial" w:hAnsi="Arial" w:cs="Arial"/>
          <w:sz w:val="24"/>
          <w:szCs w:val="24"/>
        </w:rPr>
        <w:t xml:space="preserve"> </w:t>
      </w:r>
      <w:r w:rsidR="006E35C2">
        <w:rPr>
          <w:rFonts w:ascii="Arial" w:hAnsi="Arial" w:cs="Arial"/>
          <w:sz w:val="24"/>
          <w:szCs w:val="24"/>
        </w:rPr>
        <w:t>с кондуктометрической ячейкой</w:t>
      </w:r>
      <w:r w:rsidR="00137BB3">
        <w:rPr>
          <w:rFonts w:ascii="Arial" w:hAnsi="Arial" w:cs="Arial"/>
          <w:sz w:val="24"/>
          <w:szCs w:val="24"/>
        </w:rPr>
        <w:t xml:space="preserve"> или датчиком</w:t>
      </w:r>
      <w:r w:rsidR="006E35C2">
        <w:rPr>
          <w:rFonts w:ascii="Arial" w:hAnsi="Arial" w:cs="Arial"/>
          <w:sz w:val="24"/>
          <w:szCs w:val="24"/>
        </w:rPr>
        <w:t xml:space="preserve"> </w:t>
      </w:r>
      <w:r w:rsidR="00A66B2E" w:rsidRPr="00246B3D">
        <w:rPr>
          <w:rFonts w:ascii="Arial" w:hAnsi="Arial" w:cs="Arial"/>
          <w:sz w:val="24"/>
          <w:szCs w:val="24"/>
        </w:rPr>
        <w:t xml:space="preserve">с </w:t>
      </w:r>
      <w:r w:rsidR="00A34E7C" w:rsidRPr="00246B3D">
        <w:rPr>
          <w:rFonts w:ascii="Arial" w:hAnsi="Arial" w:cs="Arial"/>
          <w:sz w:val="24"/>
          <w:szCs w:val="24"/>
        </w:rPr>
        <w:t xml:space="preserve">нижней границей </w:t>
      </w:r>
      <w:r w:rsidR="00A66B2E" w:rsidRPr="00246B3D">
        <w:rPr>
          <w:rFonts w:ascii="Arial" w:hAnsi="Arial" w:cs="Arial"/>
          <w:sz w:val="24"/>
          <w:szCs w:val="24"/>
        </w:rPr>
        <w:t>диапазон</w:t>
      </w:r>
      <w:r w:rsidR="00A34E7C" w:rsidRPr="00246B3D">
        <w:rPr>
          <w:rFonts w:ascii="Arial" w:hAnsi="Arial" w:cs="Arial"/>
          <w:sz w:val="24"/>
          <w:szCs w:val="24"/>
        </w:rPr>
        <w:t>а</w:t>
      </w:r>
      <w:r w:rsidR="00A66B2E" w:rsidRPr="00246B3D">
        <w:rPr>
          <w:rFonts w:ascii="Arial" w:hAnsi="Arial" w:cs="Arial"/>
          <w:sz w:val="24"/>
          <w:szCs w:val="24"/>
        </w:rPr>
        <w:t xml:space="preserve"> </w:t>
      </w:r>
      <w:r w:rsidR="00A66B2E" w:rsidRPr="00173FC0">
        <w:rPr>
          <w:rFonts w:ascii="Arial" w:hAnsi="Arial" w:cs="Arial"/>
          <w:sz w:val="24"/>
          <w:szCs w:val="24"/>
        </w:rPr>
        <w:t>измерений от</w:t>
      </w:r>
      <w:r w:rsidR="00A66B2E" w:rsidRPr="00246B3D">
        <w:rPr>
          <w:rFonts w:ascii="Arial" w:hAnsi="Arial" w:cs="Arial"/>
          <w:sz w:val="24"/>
          <w:szCs w:val="24"/>
        </w:rPr>
        <w:t xml:space="preserve"> 3,0·10</w:t>
      </w:r>
      <w:r w:rsidR="00B813A5" w:rsidRPr="00246B3D">
        <w:rPr>
          <w:rFonts w:ascii="Arial" w:hAnsi="Arial" w:cs="Arial"/>
          <w:sz w:val="24"/>
          <w:szCs w:val="24"/>
          <w:vertAlign w:val="superscript"/>
        </w:rPr>
        <w:t>–</w:t>
      </w:r>
      <w:r w:rsidR="00A66B2E" w:rsidRPr="00246B3D">
        <w:rPr>
          <w:rFonts w:ascii="Arial" w:hAnsi="Arial" w:cs="Arial"/>
          <w:sz w:val="24"/>
          <w:szCs w:val="24"/>
          <w:vertAlign w:val="superscript"/>
        </w:rPr>
        <w:t>4</w:t>
      </w:r>
      <w:r w:rsidR="00A66B2E" w:rsidRPr="00246B3D">
        <w:rPr>
          <w:rFonts w:ascii="Arial" w:hAnsi="Arial" w:cs="Arial"/>
          <w:sz w:val="24"/>
          <w:szCs w:val="24"/>
        </w:rPr>
        <w:t xml:space="preserve"> См/м, с погрешностью измерений не более </w:t>
      </w:r>
      <w:r w:rsidR="00B82968" w:rsidRPr="00B82968">
        <w:rPr>
          <w:rFonts w:ascii="Arial" w:hAnsi="Arial" w:cs="Arial"/>
          <w:sz w:val="24"/>
          <w:szCs w:val="24"/>
        </w:rPr>
        <w:t>±</w:t>
      </w:r>
      <w:r w:rsidR="007168B3" w:rsidRPr="00246B3D">
        <w:rPr>
          <w:rFonts w:ascii="Arial" w:hAnsi="Arial" w:cs="Arial"/>
          <w:sz w:val="24"/>
          <w:szCs w:val="24"/>
        </w:rPr>
        <w:t xml:space="preserve"> 2</w:t>
      </w:r>
      <w:r w:rsidR="00413705" w:rsidRPr="00246B3D">
        <w:rPr>
          <w:rFonts w:ascii="Arial" w:hAnsi="Arial" w:cs="Arial"/>
          <w:sz w:val="24"/>
          <w:szCs w:val="24"/>
        </w:rPr>
        <w:t>0</w:t>
      </w:r>
      <w:r w:rsidR="007168B3" w:rsidRPr="00246B3D">
        <w:rPr>
          <w:rFonts w:ascii="Arial" w:hAnsi="Arial" w:cs="Arial"/>
          <w:sz w:val="24"/>
          <w:szCs w:val="24"/>
        </w:rPr>
        <w:t xml:space="preserve"> %</w:t>
      </w:r>
      <w:r w:rsidR="00B813A5" w:rsidRPr="00246B3D">
        <w:rPr>
          <w:rFonts w:ascii="Arial" w:hAnsi="Arial" w:cs="Arial"/>
          <w:sz w:val="24"/>
          <w:szCs w:val="24"/>
        </w:rPr>
        <w:t>.</w:t>
      </w:r>
    </w:p>
    <w:p w:rsidR="007168B3" w:rsidRPr="00246B3D" w:rsidRDefault="007168B3" w:rsidP="00F26D74">
      <w:pPr>
        <w:spacing w:after="0" w:line="360" w:lineRule="auto"/>
        <w:ind w:firstLine="709"/>
        <w:jc w:val="both"/>
        <w:rPr>
          <w:rFonts w:ascii="Arial" w:hAnsi="Arial" w:cs="Arial"/>
          <w:sz w:val="24"/>
          <w:szCs w:val="24"/>
        </w:rPr>
      </w:pPr>
      <w:r w:rsidRPr="00246B3D">
        <w:rPr>
          <w:rFonts w:ascii="Arial" w:hAnsi="Arial" w:cs="Arial"/>
          <w:sz w:val="24"/>
          <w:szCs w:val="24"/>
        </w:rPr>
        <w:t xml:space="preserve">Анализатор углерода любого типа </w:t>
      </w:r>
      <w:r w:rsidRPr="00173FC0">
        <w:rPr>
          <w:rFonts w:ascii="Arial" w:hAnsi="Arial" w:cs="Arial"/>
          <w:sz w:val="24"/>
          <w:szCs w:val="24"/>
        </w:rPr>
        <w:t xml:space="preserve">с </w:t>
      </w:r>
      <w:r w:rsidR="00560B80" w:rsidRPr="00173FC0">
        <w:rPr>
          <w:rFonts w:ascii="Arial" w:hAnsi="Arial" w:cs="Arial"/>
          <w:sz w:val="24"/>
          <w:szCs w:val="24"/>
        </w:rPr>
        <w:t xml:space="preserve">нижней границей диапазона </w:t>
      </w:r>
      <w:r w:rsidRPr="00173FC0">
        <w:rPr>
          <w:rFonts w:ascii="Arial" w:hAnsi="Arial" w:cs="Arial"/>
          <w:sz w:val="24"/>
          <w:szCs w:val="24"/>
        </w:rPr>
        <w:t>измерений</w:t>
      </w:r>
      <w:r w:rsidR="00E82F18" w:rsidRPr="00246B3D">
        <w:rPr>
          <w:rFonts w:ascii="Arial" w:hAnsi="Arial" w:cs="Arial"/>
          <w:sz w:val="24"/>
          <w:szCs w:val="24"/>
        </w:rPr>
        <w:t xml:space="preserve"> общего органического углерода</w:t>
      </w:r>
      <w:r w:rsidR="00DA6BE3" w:rsidRPr="00246B3D">
        <w:rPr>
          <w:rFonts w:ascii="Arial" w:hAnsi="Arial" w:cs="Arial"/>
          <w:sz w:val="24"/>
          <w:szCs w:val="24"/>
        </w:rPr>
        <w:t xml:space="preserve"> в воде</w:t>
      </w:r>
      <w:r w:rsidRPr="00246B3D">
        <w:rPr>
          <w:rFonts w:ascii="Arial" w:hAnsi="Arial" w:cs="Arial"/>
          <w:sz w:val="24"/>
          <w:szCs w:val="24"/>
        </w:rPr>
        <w:t xml:space="preserve"> </w:t>
      </w:r>
      <w:r w:rsidRPr="00173FC0">
        <w:rPr>
          <w:rFonts w:ascii="Arial" w:hAnsi="Arial" w:cs="Arial"/>
          <w:sz w:val="24"/>
          <w:szCs w:val="24"/>
        </w:rPr>
        <w:t>от 0</w:t>
      </w:r>
      <w:r w:rsidRPr="00246B3D">
        <w:rPr>
          <w:rFonts w:ascii="Arial" w:hAnsi="Arial" w:cs="Arial"/>
          <w:sz w:val="24"/>
          <w:szCs w:val="24"/>
        </w:rPr>
        <w:t>,5 мг/дм</w:t>
      </w:r>
      <w:r w:rsidRPr="00246B3D">
        <w:rPr>
          <w:rFonts w:ascii="Arial" w:hAnsi="Arial" w:cs="Arial"/>
          <w:sz w:val="24"/>
          <w:szCs w:val="24"/>
          <w:vertAlign w:val="superscript"/>
        </w:rPr>
        <w:t>3</w:t>
      </w:r>
      <w:r w:rsidRPr="00246B3D">
        <w:rPr>
          <w:rFonts w:ascii="Arial" w:hAnsi="Arial" w:cs="Arial"/>
          <w:sz w:val="24"/>
          <w:szCs w:val="24"/>
        </w:rPr>
        <w:t xml:space="preserve">, с погрешностью измерений не более </w:t>
      </w:r>
      <w:r w:rsidR="00B82968" w:rsidRPr="00B82968">
        <w:rPr>
          <w:rFonts w:ascii="Arial" w:hAnsi="Arial" w:cs="Arial"/>
          <w:sz w:val="24"/>
          <w:szCs w:val="24"/>
        </w:rPr>
        <w:t>±</w:t>
      </w:r>
      <w:r w:rsidRPr="00246B3D">
        <w:rPr>
          <w:rFonts w:ascii="Arial" w:hAnsi="Arial" w:cs="Arial"/>
          <w:sz w:val="24"/>
          <w:szCs w:val="24"/>
        </w:rPr>
        <w:t xml:space="preserve"> 2</w:t>
      </w:r>
      <w:r w:rsidR="0078658E" w:rsidRPr="00246B3D">
        <w:rPr>
          <w:rFonts w:ascii="Arial" w:hAnsi="Arial" w:cs="Arial"/>
          <w:sz w:val="24"/>
          <w:szCs w:val="24"/>
        </w:rPr>
        <w:t>0</w:t>
      </w:r>
      <w:r w:rsidRPr="00246B3D">
        <w:rPr>
          <w:rFonts w:ascii="Arial" w:hAnsi="Arial" w:cs="Arial"/>
          <w:sz w:val="24"/>
          <w:szCs w:val="24"/>
        </w:rPr>
        <w:t xml:space="preserve"> %</w:t>
      </w:r>
      <w:r w:rsidR="00862016" w:rsidRPr="00246B3D">
        <w:rPr>
          <w:rFonts w:ascii="Arial" w:hAnsi="Arial" w:cs="Arial"/>
          <w:sz w:val="24"/>
          <w:szCs w:val="24"/>
        </w:rPr>
        <w:t xml:space="preserve"> (необходим при измерении общего органического углерода)</w:t>
      </w:r>
      <w:r w:rsidR="00C855A4" w:rsidRPr="00246B3D">
        <w:rPr>
          <w:rFonts w:ascii="Arial" w:hAnsi="Arial" w:cs="Arial"/>
          <w:sz w:val="24"/>
          <w:szCs w:val="24"/>
        </w:rPr>
        <w:t>.</w:t>
      </w:r>
    </w:p>
    <w:p w:rsidR="00682BC9" w:rsidRDefault="00682BC9" w:rsidP="00F26D74">
      <w:pPr>
        <w:spacing w:after="0" w:line="360" w:lineRule="auto"/>
        <w:ind w:firstLine="709"/>
        <w:jc w:val="both"/>
        <w:rPr>
          <w:rFonts w:ascii="Arial" w:hAnsi="Arial" w:cs="Arial"/>
          <w:b/>
          <w:color w:val="FF0000"/>
          <w:sz w:val="24"/>
          <w:szCs w:val="24"/>
        </w:rPr>
      </w:pPr>
      <w:r w:rsidRPr="00246B3D">
        <w:rPr>
          <w:rFonts w:ascii="Arial" w:hAnsi="Arial" w:cs="Arial"/>
          <w:sz w:val="24"/>
          <w:szCs w:val="24"/>
        </w:rPr>
        <w:t xml:space="preserve">Цилиндры </w:t>
      </w:r>
      <w:r w:rsidR="00D57B42" w:rsidRPr="00D57B42">
        <w:rPr>
          <w:rFonts w:ascii="Arial" w:hAnsi="Arial" w:cs="Arial"/>
          <w:sz w:val="24"/>
          <w:szCs w:val="24"/>
        </w:rPr>
        <w:t>1–250–2 или 1–500–2</w:t>
      </w:r>
      <w:r w:rsidR="00D57B42">
        <w:rPr>
          <w:rFonts w:ascii="Arial" w:hAnsi="Arial" w:cs="Arial"/>
          <w:b/>
          <w:color w:val="FF0000"/>
          <w:sz w:val="24"/>
          <w:szCs w:val="24"/>
        </w:rPr>
        <w:t xml:space="preserve"> </w:t>
      </w:r>
      <w:r w:rsidR="00D57B42">
        <w:rPr>
          <w:rFonts w:ascii="Arial" w:hAnsi="Arial" w:cs="Arial"/>
          <w:sz w:val="24"/>
          <w:szCs w:val="24"/>
        </w:rPr>
        <w:t>ГОСТ 1770</w:t>
      </w:r>
      <w:r w:rsidR="00AB6CBA">
        <w:rPr>
          <w:rFonts w:ascii="Arial" w:hAnsi="Arial" w:cs="Arial"/>
          <w:sz w:val="24"/>
          <w:szCs w:val="24"/>
        </w:rPr>
        <w:t>.</w:t>
      </w:r>
    </w:p>
    <w:p w:rsidR="00612625" w:rsidRPr="008A77D0" w:rsidRDefault="00612625" w:rsidP="00612625">
      <w:pPr>
        <w:spacing w:after="0" w:line="360" w:lineRule="auto"/>
        <w:ind w:firstLine="709"/>
        <w:jc w:val="both"/>
        <w:rPr>
          <w:rFonts w:ascii="Arial" w:hAnsi="Arial" w:cs="Arial"/>
          <w:sz w:val="24"/>
          <w:szCs w:val="24"/>
        </w:rPr>
      </w:pPr>
      <w:r w:rsidRPr="00CD7476">
        <w:rPr>
          <w:rFonts w:ascii="Arial" w:hAnsi="Arial" w:cs="Arial"/>
          <w:sz w:val="24"/>
          <w:szCs w:val="24"/>
        </w:rPr>
        <w:t>Шкаф сушильный</w:t>
      </w:r>
      <w:r w:rsidR="0047777D" w:rsidRPr="00CD7476">
        <w:rPr>
          <w:rFonts w:ascii="Arial" w:hAnsi="Arial" w:cs="Arial"/>
          <w:sz w:val="24"/>
          <w:szCs w:val="24"/>
        </w:rPr>
        <w:t>, обеспечивающий поддержание температуры от 80 °С до</w:t>
      </w:r>
      <w:r w:rsidR="0047777D" w:rsidRPr="0047777D">
        <w:rPr>
          <w:rFonts w:ascii="Arial" w:hAnsi="Arial" w:cs="Arial"/>
          <w:sz w:val="24"/>
          <w:szCs w:val="24"/>
        </w:rPr>
        <w:t xml:space="preserve"> 105 °С</w:t>
      </w:r>
      <w:r w:rsidR="00CD7476">
        <w:rPr>
          <w:rFonts w:ascii="Arial" w:hAnsi="Arial" w:cs="Arial"/>
          <w:sz w:val="24"/>
          <w:szCs w:val="24"/>
        </w:rPr>
        <w:t>.</w:t>
      </w:r>
      <w:r>
        <w:rPr>
          <w:rFonts w:ascii="Arial" w:hAnsi="Arial" w:cs="Arial"/>
          <w:sz w:val="24"/>
          <w:szCs w:val="24"/>
        </w:rPr>
        <w:t xml:space="preserve"> </w:t>
      </w:r>
    </w:p>
    <w:p w:rsidR="00F2304A" w:rsidRPr="00C732B9" w:rsidRDefault="00F2304A" w:rsidP="00F26D74">
      <w:pPr>
        <w:spacing w:after="0" w:line="360" w:lineRule="auto"/>
        <w:ind w:firstLine="709"/>
        <w:jc w:val="both"/>
        <w:rPr>
          <w:rFonts w:ascii="Arial" w:hAnsi="Arial" w:cs="Arial"/>
          <w:sz w:val="24"/>
          <w:szCs w:val="24"/>
        </w:rPr>
      </w:pPr>
      <w:r w:rsidRPr="00C732B9">
        <w:rPr>
          <w:rFonts w:ascii="Arial" w:hAnsi="Arial" w:cs="Arial"/>
          <w:sz w:val="24"/>
          <w:szCs w:val="24"/>
        </w:rPr>
        <w:t>Пипетки градуированные</w:t>
      </w:r>
      <w:r w:rsidR="004F2D2F" w:rsidRPr="00C732B9">
        <w:rPr>
          <w:rFonts w:ascii="Arial" w:hAnsi="Arial" w:cs="Arial"/>
          <w:sz w:val="24"/>
          <w:szCs w:val="24"/>
        </w:rPr>
        <w:t xml:space="preserve"> типа 1, 2 или 3, исполнения 1, первого или второго класса, вместимостью 1 или 2 см</w:t>
      </w:r>
      <w:r w:rsidR="004F2D2F" w:rsidRPr="00C732B9">
        <w:rPr>
          <w:rFonts w:ascii="Arial" w:hAnsi="Arial" w:cs="Arial"/>
          <w:sz w:val="24"/>
          <w:szCs w:val="24"/>
          <w:vertAlign w:val="superscript"/>
        </w:rPr>
        <w:t>3</w:t>
      </w:r>
      <w:r w:rsidR="00390E85" w:rsidRPr="00C732B9">
        <w:rPr>
          <w:rFonts w:ascii="Arial" w:hAnsi="Arial" w:cs="Arial"/>
          <w:sz w:val="24"/>
          <w:szCs w:val="24"/>
        </w:rPr>
        <w:t xml:space="preserve"> </w:t>
      </w:r>
      <w:r w:rsidRPr="00C732B9">
        <w:rPr>
          <w:rFonts w:ascii="Arial" w:hAnsi="Arial" w:cs="Arial"/>
          <w:sz w:val="24"/>
          <w:szCs w:val="24"/>
        </w:rPr>
        <w:t>по ГОСТ 29227 или дозаторы пипеточные переменного объема по ГОСТ 28311</w:t>
      </w:r>
      <w:r w:rsidR="007E0E94" w:rsidRPr="00C732B9">
        <w:rPr>
          <w:rFonts w:ascii="Arial" w:hAnsi="Arial" w:cs="Arial"/>
          <w:sz w:val="24"/>
          <w:szCs w:val="24"/>
        </w:rPr>
        <w:t>.</w:t>
      </w:r>
    </w:p>
    <w:p w:rsidR="00612625" w:rsidRPr="0062103D" w:rsidRDefault="00612625" w:rsidP="00612625">
      <w:pPr>
        <w:spacing w:after="0" w:line="360" w:lineRule="auto"/>
        <w:ind w:firstLine="709"/>
        <w:jc w:val="both"/>
        <w:rPr>
          <w:rFonts w:ascii="Arial" w:hAnsi="Arial" w:cs="Arial"/>
          <w:sz w:val="24"/>
          <w:szCs w:val="24"/>
        </w:rPr>
      </w:pPr>
      <w:r w:rsidRPr="0062103D">
        <w:rPr>
          <w:rFonts w:ascii="Arial" w:hAnsi="Arial" w:cs="Arial"/>
          <w:sz w:val="24"/>
          <w:szCs w:val="24"/>
        </w:rPr>
        <w:t xml:space="preserve">Колбы плоскодонные </w:t>
      </w:r>
      <w:r w:rsidR="00512777" w:rsidRPr="0062103D">
        <w:rPr>
          <w:rFonts w:ascii="Arial" w:hAnsi="Arial" w:cs="Arial"/>
          <w:sz w:val="24"/>
          <w:szCs w:val="24"/>
        </w:rPr>
        <w:t>П</w:t>
      </w:r>
      <w:r w:rsidR="00CD7476" w:rsidRPr="0062103D">
        <w:rPr>
          <w:rFonts w:ascii="Arial" w:hAnsi="Arial" w:cs="Arial"/>
          <w:sz w:val="24"/>
          <w:szCs w:val="24"/>
        </w:rPr>
        <w:t>-2</w:t>
      </w:r>
      <w:r w:rsidR="00693C34" w:rsidRPr="0062103D">
        <w:rPr>
          <w:rFonts w:ascii="Arial" w:hAnsi="Arial" w:cs="Arial"/>
          <w:sz w:val="24"/>
          <w:szCs w:val="24"/>
        </w:rPr>
        <w:t>–</w:t>
      </w:r>
      <w:r w:rsidR="00CD7476" w:rsidRPr="0062103D">
        <w:rPr>
          <w:rFonts w:ascii="Arial" w:hAnsi="Arial" w:cs="Arial"/>
          <w:sz w:val="24"/>
          <w:szCs w:val="24"/>
        </w:rPr>
        <w:t>250</w:t>
      </w:r>
      <w:r w:rsidR="00512777" w:rsidRPr="0062103D">
        <w:rPr>
          <w:rFonts w:ascii="Arial" w:hAnsi="Arial" w:cs="Arial"/>
          <w:sz w:val="24"/>
          <w:szCs w:val="24"/>
        </w:rPr>
        <w:t xml:space="preserve"> ТХС</w:t>
      </w:r>
      <w:r w:rsidR="00CD7476" w:rsidRPr="0062103D">
        <w:rPr>
          <w:rFonts w:ascii="Arial" w:hAnsi="Arial" w:cs="Arial"/>
          <w:sz w:val="24"/>
          <w:szCs w:val="24"/>
        </w:rPr>
        <w:t xml:space="preserve"> или </w:t>
      </w:r>
      <w:r w:rsidR="00512777" w:rsidRPr="0062103D">
        <w:rPr>
          <w:rFonts w:ascii="Arial" w:hAnsi="Arial" w:cs="Arial"/>
          <w:sz w:val="24"/>
          <w:szCs w:val="24"/>
        </w:rPr>
        <w:t>П</w:t>
      </w:r>
      <w:r w:rsidR="00CD7476" w:rsidRPr="0062103D">
        <w:rPr>
          <w:rFonts w:ascii="Arial" w:hAnsi="Arial" w:cs="Arial"/>
          <w:sz w:val="24"/>
          <w:szCs w:val="24"/>
        </w:rPr>
        <w:t>-2</w:t>
      </w:r>
      <w:r w:rsidR="00693C34" w:rsidRPr="0062103D">
        <w:rPr>
          <w:rFonts w:ascii="Arial" w:hAnsi="Arial" w:cs="Arial"/>
          <w:sz w:val="24"/>
          <w:szCs w:val="24"/>
        </w:rPr>
        <w:t>–</w:t>
      </w:r>
      <w:r w:rsidR="00CD7476" w:rsidRPr="0062103D">
        <w:rPr>
          <w:rFonts w:ascii="Arial" w:hAnsi="Arial" w:cs="Arial"/>
          <w:sz w:val="24"/>
          <w:szCs w:val="24"/>
        </w:rPr>
        <w:t>500</w:t>
      </w:r>
      <w:r w:rsidR="00512777" w:rsidRPr="0062103D">
        <w:rPr>
          <w:rFonts w:ascii="Arial" w:hAnsi="Arial" w:cs="Arial"/>
          <w:sz w:val="24"/>
          <w:szCs w:val="24"/>
        </w:rPr>
        <w:t xml:space="preserve"> ТХС</w:t>
      </w:r>
      <w:r w:rsidR="00CD7476" w:rsidRPr="0062103D">
        <w:rPr>
          <w:rFonts w:ascii="Arial" w:hAnsi="Arial" w:cs="Arial"/>
          <w:sz w:val="24"/>
          <w:szCs w:val="24"/>
        </w:rPr>
        <w:t xml:space="preserve"> или Кн</w:t>
      </w:r>
      <w:r w:rsidR="00512777" w:rsidRPr="0062103D">
        <w:rPr>
          <w:rFonts w:ascii="Arial" w:hAnsi="Arial" w:cs="Arial"/>
          <w:sz w:val="24"/>
          <w:szCs w:val="24"/>
        </w:rPr>
        <w:t>-2</w:t>
      </w:r>
      <w:r w:rsidR="00693C34" w:rsidRPr="0062103D">
        <w:rPr>
          <w:rFonts w:ascii="Arial" w:hAnsi="Arial" w:cs="Arial"/>
          <w:sz w:val="24"/>
          <w:szCs w:val="24"/>
        </w:rPr>
        <w:t>–</w:t>
      </w:r>
      <w:r w:rsidR="00512777" w:rsidRPr="0062103D">
        <w:rPr>
          <w:rFonts w:ascii="Arial" w:hAnsi="Arial" w:cs="Arial"/>
          <w:sz w:val="24"/>
          <w:szCs w:val="24"/>
        </w:rPr>
        <w:t>250 ТХС или Кн-2</w:t>
      </w:r>
      <w:r w:rsidR="00693C34" w:rsidRPr="0062103D">
        <w:rPr>
          <w:rFonts w:ascii="Arial" w:hAnsi="Arial" w:cs="Arial"/>
          <w:sz w:val="24"/>
          <w:szCs w:val="24"/>
        </w:rPr>
        <w:t>–</w:t>
      </w:r>
      <w:r w:rsidR="00512777" w:rsidRPr="0062103D">
        <w:rPr>
          <w:rFonts w:ascii="Arial" w:hAnsi="Arial" w:cs="Arial"/>
          <w:sz w:val="24"/>
          <w:szCs w:val="24"/>
        </w:rPr>
        <w:t>500 ТХС</w:t>
      </w:r>
      <w:r w:rsidR="00CD7476" w:rsidRPr="0062103D">
        <w:rPr>
          <w:rFonts w:ascii="Arial" w:hAnsi="Arial" w:cs="Arial"/>
          <w:sz w:val="24"/>
          <w:szCs w:val="24"/>
        </w:rPr>
        <w:t xml:space="preserve"> </w:t>
      </w:r>
      <w:r w:rsidR="00693C34" w:rsidRPr="0062103D">
        <w:rPr>
          <w:rFonts w:ascii="Arial" w:hAnsi="Arial" w:cs="Arial"/>
          <w:sz w:val="24"/>
          <w:szCs w:val="24"/>
        </w:rPr>
        <w:t xml:space="preserve">по </w:t>
      </w:r>
      <w:r w:rsidR="00512777" w:rsidRPr="0062103D">
        <w:rPr>
          <w:rFonts w:ascii="Arial" w:hAnsi="Arial" w:cs="Arial"/>
          <w:sz w:val="24"/>
          <w:szCs w:val="24"/>
        </w:rPr>
        <w:t xml:space="preserve">ГОСТ 25336. </w:t>
      </w:r>
    </w:p>
    <w:p w:rsidR="00612625" w:rsidRDefault="00612625" w:rsidP="00612625">
      <w:pPr>
        <w:spacing w:after="0" w:line="360" w:lineRule="auto"/>
        <w:ind w:firstLine="709"/>
        <w:jc w:val="both"/>
        <w:rPr>
          <w:rFonts w:ascii="Arial" w:hAnsi="Arial" w:cs="Arial"/>
          <w:sz w:val="24"/>
          <w:szCs w:val="24"/>
        </w:rPr>
      </w:pPr>
      <w:r w:rsidRPr="0062103D">
        <w:rPr>
          <w:rFonts w:ascii="Arial" w:hAnsi="Arial" w:cs="Arial"/>
          <w:sz w:val="24"/>
          <w:szCs w:val="24"/>
        </w:rPr>
        <w:t>Стаканы стеклянные В</w:t>
      </w:r>
      <w:r w:rsidR="00CD7476" w:rsidRPr="0062103D">
        <w:rPr>
          <w:rFonts w:ascii="Arial" w:hAnsi="Arial" w:cs="Arial"/>
          <w:sz w:val="24"/>
          <w:szCs w:val="24"/>
        </w:rPr>
        <w:t>-1</w:t>
      </w:r>
      <w:r w:rsidR="00693C34" w:rsidRPr="0062103D">
        <w:rPr>
          <w:rFonts w:ascii="Arial" w:hAnsi="Arial" w:cs="Arial"/>
          <w:sz w:val="24"/>
          <w:szCs w:val="24"/>
        </w:rPr>
        <w:t>–</w:t>
      </w:r>
      <w:r w:rsidR="00CD7476" w:rsidRPr="0062103D">
        <w:rPr>
          <w:rFonts w:ascii="Arial" w:hAnsi="Arial" w:cs="Arial"/>
          <w:sz w:val="24"/>
          <w:szCs w:val="24"/>
        </w:rPr>
        <w:t>50 или В-2</w:t>
      </w:r>
      <w:r w:rsidR="00693C34" w:rsidRPr="0062103D">
        <w:rPr>
          <w:rFonts w:ascii="Arial" w:hAnsi="Arial" w:cs="Arial"/>
          <w:sz w:val="24"/>
          <w:szCs w:val="24"/>
        </w:rPr>
        <w:t>–</w:t>
      </w:r>
      <w:r w:rsidR="00CD7476" w:rsidRPr="0062103D">
        <w:rPr>
          <w:rFonts w:ascii="Arial" w:hAnsi="Arial" w:cs="Arial"/>
          <w:sz w:val="24"/>
          <w:szCs w:val="24"/>
        </w:rPr>
        <w:t>50 или В-1</w:t>
      </w:r>
      <w:r w:rsidR="00693C34" w:rsidRPr="0062103D">
        <w:rPr>
          <w:rFonts w:ascii="Arial" w:hAnsi="Arial" w:cs="Arial"/>
          <w:sz w:val="24"/>
          <w:szCs w:val="24"/>
        </w:rPr>
        <w:t>–</w:t>
      </w:r>
      <w:r w:rsidR="00CD7476" w:rsidRPr="0062103D">
        <w:rPr>
          <w:rFonts w:ascii="Arial" w:hAnsi="Arial" w:cs="Arial"/>
          <w:sz w:val="24"/>
          <w:szCs w:val="24"/>
        </w:rPr>
        <w:t>100 или В-2</w:t>
      </w:r>
      <w:r w:rsidR="00693C34" w:rsidRPr="0062103D">
        <w:rPr>
          <w:rFonts w:ascii="Arial" w:hAnsi="Arial" w:cs="Arial"/>
          <w:sz w:val="24"/>
          <w:szCs w:val="24"/>
        </w:rPr>
        <w:t>–</w:t>
      </w:r>
      <w:r w:rsidR="00CD7476" w:rsidRPr="0062103D">
        <w:rPr>
          <w:rFonts w:ascii="Arial" w:hAnsi="Arial" w:cs="Arial"/>
          <w:sz w:val="24"/>
          <w:szCs w:val="24"/>
        </w:rPr>
        <w:t>100</w:t>
      </w:r>
      <w:r w:rsidR="00693C34" w:rsidRPr="0062103D">
        <w:rPr>
          <w:rFonts w:ascii="Arial" w:hAnsi="Arial" w:cs="Arial"/>
          <w:sz w:val="24"/>
          <w:szCs w:val="24"/>
        </w:rPr>
        <w:t xml:space="preserve"> по</w:t>
      </w:r>
      <w:r w:rsidRPr="0062103D">
        <w:rPr>
          <w:rFonts w:ascii="Arial" w:hAnsi="Arial" w:cs="Arial"/>
          <w:sz w:val="24"/>
          <w:szCs w:val="24"/>
        </w:rPr>
        <w:t xml:space="preserve"> ГОСТ</w:t>
      </w:r>
      <w:r>
        <w:rPr>
          <w:rFonts w:ascii="Arial" w:hAnsi="Arial" w:cs="Arial"/>
          <w:sz w:val="24"/>
          <w:szCs w:val="24"/>
        </w:rPr>
        <w:t xml:space="preserve"> 25336 </w:t>
      </w:r>
      <w:r w:rsidRPr="000C2DD3">
        <w:rPr>
          <w:rFonts w:ascii="Arial" w:hAnsi="Arial" w:cs="Arial"/>
          <w:sz w:val="24"/>
          <w:szCs w:val="24"/>
        </w:rPr>
        <w:t>(для определения рН)</w:t>
      </w:r>
      <w:r>
        <w:rPr>
          <w:rFonts w:ascii="Arial" w:hAnsi="Arial" w:cs="Arial"/>
          <w:sz w:val="24"/>
          <w:szCs w:val="24"/>
          <w:vertAlign w:val="superscript"/>
        </w:rPr>
        <w:t xml:space="preserve"> </w:t>
      </w:r>
      <w:r>
        <w:rPr>
          <w:rFonts w:ascii="Arial" w:hAnsi="Arial" w:cs="Arial"/>
          <w:sz w:val="24"/>
          <w:szCs w:val="24"/>
        </w:rPr>
        <w:t xml:space="preserve">и </w:t>
      </w:r>
      <w:r w:rsidR="00CD7476">
        <w:rPr>
          <w:rFonts w:ascii="Arial" w:hAnsi="Arial" w:cs="Arial"/>
          <w:sz w:val="24"/>
          <w:szCs w:val="24"/>
        </w:rPr>
        <w:t>В-1</w:t>
      </w:r>
      <w:r w:rsidR="00DD3DD5" w:rsidRPr="00D57B42">
        <w:rPr>
          <w:rFonts w:ascii="Arial" w:hAnsi="Arial" w:cs="Arial"/>
          <w:sz w:val="24"/>
          <w:szCs w:val="24"/>
        </w:rPr>
        <w:t>–</w:t>
      </w:r>
      <w:r>
        <w:rPr>
          <w:rFonts w:ascii="Arial" w:hAnsi="Arial" w:cs="Arial"/>
          <w:sz w:val="24"/>
          <w:szCs w:val="24"/>
        </w:rPr>
        <w:t>250</w:t>
      </w:r>
      <w:r w:rsidR="00DD3DD5">
        <w:rPr>
          <w:rFonts w:ascii="Arial" w:hAnsi="Arial" w:cs="Arial"/>
          <w:sz w:val="24"/>
          <w:szCs w:val="24"/>
        </w:rPr>
        <w:t>,</w:t>
      </w:r>
      <w:r>
        <w:rPr>
          <w:rFonts w:ascii="Arial" w:hAnsi="Arial" w:cs="Arial"/>
          <w:sz w:val="24"/>
          <w:szCs w:val="24"/>
        </w:rPr>
        <w:t xml:space="preserve"> или </w:t>
      </w:r>
      <w:r w:rsidR="00CD7476">
        <w:rPr>
          <w:rFonts w:ascii="Arial" w:hAnsi="Arial" w:cs="Arial"/>
          <w:sz w:val="24"/>
          <w:szCs w:val="24"/>
        </w:rPr>
        <w:t>В-2</w:t>
      </w:r>
      <w:r w:rsidR="00DD3DD5" w:rsidRPr="00D57B42">
        <w:rPr>
          <w:rFonts w:ascii="Arial" w:hAnsi="Arial" w:cs="Arial"/>
          <w:sz w:val="24"/>
          <w:szCs w:val="24"/>
        </w:rPr>
        <w:t>–</w:t>
      </w:r>
      <w:r w:rsidR="00CD7476">
        <w:rPr>
          <w:rFonts w:ascii="Arial" w:hAnsi="Arial" w:cs="Arial"/>
          <w:sz w:val="24"/>
          <w:szCs w:val="24"/>
        </w:rPr>
        <w:t>250</w:t>
      </w:r>
      <w:r w:rsidR="00DD3DD5">
        <w:rPr>
          <w:rFonts w:ascii="Arial" w:hAnsi="Arial" w:cs="Arial"/>
          <w:sz w:val="24"/>
          <w:szCs w:val="24"/>
        </w:rPr>
        <w:t>,</w:t>
      </w:r>
      <w:r w:rsidR="00CD7476">
        <w:rPr>
          <w:rFonts w:ascii="Arial" w:hAnsi="Arial" w:cs="Arial"/>
          <w:sz w:val="24"/>
          <w:szCs w:val="24"/>
        </w:rPr>
        <w:t xml:space="preserve"> или В-1</w:t>
      </w:r>
      <w:r w:rsidR="00DD3DD5" w:rsidRPr="00D57B42">
        <w:rPr>
          <w:rFonts w:ascii="Arial" w:hAnsi="Arial" w:cs="Arial"/>
          <w:sz w:val="24"/>
          <w:szCs w:val="24"/>
        </w:rPr>
        <w:t>–</w:t>
      </w:r>
      <w:r>
        <w:rPr>
          <w:rFonts w:ascii="Arial" w:hAnsi="Arial" w:cs="Arial"/>
          <w:sz w:val="24"/>
          <w:szCs w:val="24"/>
        </w:rPr>
        <w:t>400</w:t>
      </w:r>
      <w:r w:rsidR="00DD3DD5">
        <w:rPr>
          <w:rFonts w:ascii="Arial" w:hAnsi="Arial" w:cs="Arial"/>
          <w:sz w:val="24"/>
          <w:szCs w:val="24"/>
        </w:rPr>
        <w:t>,</w:t>
      </w:r>
      <w:r>
        <w:rPr>
          <w:rFonts w:ascii="Arial" w:hAnsi="Arial" w:cs="Arial"/>
          <w:sz w:val="24"/>
          <w:szCs w:val="24"/>
        </w:rPr>
        <w:t xml:space="preserve"> </w:t>
      </w:r>
      <w:r w:rsidR="00CD7476">
        <w:rPr>
          <w:rFonts w:ascii="Arial" w:hAnsi="Arial" w:cs="Arial"/>
          <w:sz w:val="24"/>
          <w:szCs w:val="24"/>
        </w:rPr>
        <w:t>или В-2</w:t>
      </w:r>
      <w:r w:rsidR="00DD3DD5" w:rsidRPr="00D57B42">
        <w:rPr>
          <w:rFonts w:ascii="Arial" w:hAnsi="Arial" w:cs="Arial"/>
          <w:sz w:val="24"/>
          <w:szCs w:val="24"/>
        </w:rPr>
        <w:t>–</w:t>
      </w:r>
      <w:r w:rsidR="00CD7476">
        <w:rPr>
          <w:rFonts w:ascii="Arial" w:hAnsi="Arial" w:cs="Arial"/>
          <w:sz w:val="24"/>
          <w:szCs w:val="24"/>
        </w:rPr>
        <w:t xml:space="preserve">400 </w:t>
      </w:r>
      <w:r w:rsidRPr="004F2D2F">
        <w:rPr>
          <w:rFonts w:ascii="Arial" w:hAnsi="Arial" w:cs="Arial"/>
          <w:sz w:val="24"/>
          <w:szCs w:val="24"/>
        </w:rPr>
        <w:t>см</w:t>
      </w:r>
      <w:r w:rsidRPr="004F2D2F">
        <w:rPr>
          <w:rFonts w:ascii="Arial" w:hAnsi="Arial" w:cs="Arial"/>
          <w:sz w:val="24"/>
          <w:szCs w:val="24"/>
          <w:vertAlign w:val="superscript"/>
        </w:rPr>
        <w:t>3</w:t>
      </w:r>
      <w:r>
        <w:rPr>
          <w:rFonts w:ascii="Arial" w:hAnsi="Arial" w:cs="Arial"/>
          <w:sz w:val="24"/>
          <w:szCs w:val="24"/>
        </w:rPr>
        <w:t xml:space="preserve"> </w:t>
      </w:r>
      <w:r w:rsidR="00DD3DD5">
        <w:rPr>
          <w:rFonts w:ascii="Arial" w:hAnsi="Arial" w:cs="Arial"/>
          <w:sz w:val="24"/>
          <w:szCs w:val="24"/>
        </w:rPr>
        <w:t xml:space="preserve">по </w:t>
      </w:r>
      <w:r w:rsidR="00CD7476">
        <w:rPr>
          <w:rFonts w:ascii="Arial" w:hAnsi="Arial" w:cs="Arial"/>
          <w:sz w:val="24"/>
          <w:szCs w:val="24"/>
        </w:rPr>
        <w:t xml:space="preserve">ГОСТ 25336 </w:t>
      </w:r>
      <w:r>
        <w:rPr>
          <w:rFonts w:ascii="Arial" w:hAnsi="Arial" w:cs="Arial"/>
          <w:sz w:val="24"/>
          <w:szCs w:val="24"/>
        </w:rPr>
        <w:t>(для определения УЭП методом погружного датчика)</w:t>
      </w:r>
      <w:r w:rsidRPr="004F2D2F">
        <w:rPr>
          <w:rFonts w:ascii="Arial" w:hAnsi="Arial" w:cs="Arial"/>
          <w:sz w:val="24"/>
          <w:szCs w:val="24"/>
        </w:rPr>
        <w:t>.</w:t>
      </w:r>
      <w:r w:rsidR="00512777" w:rsidRPr="00512777">
        <w:rPr>
          <w:rFonts w:ascii="Arial" w:hAnsi="Arial" w:cs="Arial"/>
          <w:b/>
          <w:color w:val="FF0000"/>
          <w:sz w:val="24"/>
          <w:szCs w:val="24"/>
        </w:rPr>
        <w:t xml:space="preserve"> </w:t>
      </w:r>
    </w:p>
    <w:p w:rsidR="00612625" w:rsidRPr="0013535B" w:rsidRDefault="00612625" w:rsidP="00612625">
      <w:pPr>
        <w:tabs>
          <w:tab w:val="left" w:pos="709"/>
        </w:tabs>
        <w:spacing w:after="0" w:line="360" w:lineRule="auto"/>
        <w:ind w:firstLine="709"/>
        <w:jc w:val="both"/>
        <w:rPr>
          <w:rFonts w:ascii="Arial" w:eastAsia="Calibri" w:hAnsi="Arial" w:cs="Arial"/>
          <w:sz w:val="24"/>
          <w:szCs w:val="24"/>
        </w:rPr>
      </w:pPr>
      <w:r w:rsidRPr="0013535B">
        <w:rPr>
          <w:rFonts w:ascii="Arial" w:hAnsi="Arial" w:cs="Arial"/>
          <w:sz w:val="24"/>
          <w:szCs w:val="24"/>
        </w:rPr>
        <w:t>Е</w:t>
      </w:r>
      <w:r w:rsidRPr="0013535B">
        <w:rPr>
          <w:rFonts w:ascii="Arial" w:eastAsia="Calibri" w:hAnsi="Arial" w:cs="Arial"/>
          <w:sz w:val="24"/>
          <w:szCs w:val="24"/>
        </w:rPr>
        <w:t xml:space="preserve">мкости </w:t>
      </w:r>
      <w:r w:rsidRPr="0013535B">
        <w:rPr>
          <w:rFonts w:ascii="Arial" w:hAnsi="Arial" w:cs="Arial"/>
          <w:sz w:val="24"/>
          <w:szCs w:val="24"/>
        </w:rPr>
        <w:t>стеклянные</w:t>
      </w:r>
      <w:r w:rsidRPr="0013535B">
        <w:rPr>
          <w:rFonts w:ascii="Arial" w:eastAsia="Calibri" w:hAnsi="Arial" w:cs="Arial"/>
          <w:sz w:val="24"/>
          <w:szCs w:val="24"/>
        </w:rPr>
        <w:t>.</w:t>
      </w:r>
    </w:p>
    <w:p w:rsidR="00612625" w:rsidRPr="005C07F1" w:rsidRDefault="00612625" w:rsidP="00612625">
      <w:pPr>
        <w:tabs>
          <w:tab w:val="left" w:pos="709"/>
        </w:tabs>
        <w:spacing w:after="0" w:line="360" w:lineRule="auto"/>
        <w:ind w:firstLine="709"/>
        <w:jc w:val="both"/>
        <w:rPr>
          <w:rFonts w:ascii="Arial" w:eastAsia="Calibri" w:hAnsi="Arial" w:cs="Arial"/>
          <w:sz w:val="24"/>
          <w:szCs w:val="24"/>
        </w:rPr>
      </w:pPr>
      <w:r w:rsidRPr="0013535B">
        <w:rPr>
          <w:rFonts w:ascii="Arial" w:hAnsi="Arial" w:cs="Arial"/>
          <w:sz w:val="24"/>
          <w:szCs w:val="24"/>
        </w:rPr>
        <w:t>Е</w:t>
      </w:r>
      <w:r w:rsidRPr="0013535B">
        <w:rPr>
          <w:rFonts w:ascii="Arial" w:eastAsia="Calibri" w:hAnsi="Arial" w:cs="Arial"/>
          <w:sz w:val="24"/>
          <w:szCs w:val="24"/>
        </w:rPr>
        <w:t xml:space="preserve">мкости </w:t>
      </w:r>
      <w:r w:rsidRPr="0013535B">
        <w:rPr>
          <w:rFonts w:ascii="Arial" w:hAnsi="Arial" w:cs="Arial"/>
          <w:sz w:val="24"/>
          <w:szCs w:val="24"/>
        </w:rPr>
        <w:t>полимерные.</w:t>
      </w:r>
    </w:p>
    <w:p w:rsidR="00466A41" w:rsidRPr="00433874" w:rsidRDefault="00466A41" w:rsidP="00995625">
      <w:pPr>
        <w:spacing w:after="0" w:line="360" w:lineRule="auto"/>
        <w:ind w:firstLine="709"/>
        <w:jc w:val="both"/>
        <w:rPr>
          <w:rFonts w:ascii="Arial" w:hAnsi="Arial" w:cs="Arial"/>
          <w:b/>
          <w:bCs/>
          <w:sz w:val="24"/>
          <w:szCs w:val="24"/>
        </w:rPr>
      </w:pPr>
      <w:r w:rsidRPr="00246B3D">
        <w:rPr>
          <w:rFonts w:ascii="Arial" w:hAnsi="Arial" w:cs="Arial"/>
          <w:sz w:val="24"/>
          <w:szCs w:val="24"/>
        </w:rPr>
        <w:t xml:space="preserve">Калий марганцовокислый по ГОСТ 20490, раствор </w:t>
      </w:r>
      <w:r w:rsidR="007E0E94" w:rsidRPr="00246B3D">
        <w:rPr>
          <w:rFonts w:ascii="Arial" w:hAnsi="Arial" w:cs="Arial"/>
          <w:sz w:val="24"/>
          <w:szCs w:val="24"/>
        </w:rPr>
        <w:t>массовой</w:t>
      </w:r>
      <w:r w:rsidR="007E0E94" w:rsidRPr="00433874">
        <w:rPr>
          <w:rFonts w:ascii="Arial" w:hAnsi="Arial" w:cs="Arial"/>
          <w:sz w:val="24"/>
          <w:szCs w:val="24"/>
        </w:rPr>
        <w:t xml:space="preserve"> </w:t>
      </w:r>
      <w:r w:rsidRPr="00433874">
        <w:rPr>
          <w:rFonts w:ascii="Arial" w:hAnsi="Arial" w:cs="Arial"/>
          <w:sz w:val="24"/>
          <w:szCs w:val="24"/>
        </w:rPr>
        <w:t>концентрации </w:t>
      </w:r>
      <w:r w:rsidRPr="00433874">
        <w:rPr>
          <w:rFonts w:ascii="Arial" w:hAnsi="Arial" w:cs="Arial"/>
          <w:i/>
          <w:iCs/>
          <w:sz w:val="24"/>
          <w:szCs w:val="24"/>
        </w:rPr>
        <w:t>с</w:t>
      </w:r>
      <w:r w:rsidRPr="00433874">
        <w:rPr>
          <w:rFonts w:ascii="Arial" w:hAnsi="Arial" w:cs="Arial"/>
          <w:sz w:val="24"/>
          <w:szCs w:val="24"/>
        </w:rPr>
        <w:t> </w:t>
      </w:r>
      <w:r w:rsidR="006E6E38" w:rsidRPr="00433874">
        <w:rPr>
          <w:rFonts w:ascii="Arial" w:hAnsi="Arial" w:cs="Arial"/>
          <w:sz w:val="24"/>
          <w:szCs w:val="24"/>
        </w:rPr>
        <w:t>(</w:t>
      </w:r>
      <w:r w:rsidRPr="00433874">
        <w:rPr>
          <w:rFonts w:ascii="Arial" w:hAnsi="Arial" w:cs="Arial"/>
          <w:sz w:val="24"/>
          <w:szCs w:val="24"/>
        </w:rPr>
        <w:t>1/5 КМnО</w:t>
      </w:r>
      <w:r w:rsidRPr="00433874">
        <w:rPr>
          <w:rFonts w:ascii="Arial" w:hAnsi="Arial" w:cs="Arial"/>
          <w:sz w:val="24"/>
          <w:szCs w:val="24"/>
          <w:vertAlign w:val="subscript"/>
        </w:rPr>
        <w:t>4</w:t>
      </w:r>
      <w:r w:rsidRPr="00433874">
        <w:rPr>
          <w:rFonts w:ascii="Arial" w:hAnsi="Arial" w:cs="Arial"/>
          <w:sz w:val="24"/>
          <w:szCs w:val="24"/>
        </w:rPr>
        <w:t>) = 0,01 моль/дм</w:t>
      </w:r>
      <w:r w:rsidRPr="00433874">
        <w:rPr>
          <w:rFonts w:ascii="Arial" w:hAnsi="Arial" w:cs="Arial"/>
          <w:sz w:val="24"/>
          <w:szCs w:val="24"/>
          <w:vertAlign w:val="superscript"/>
        </w:rPr>
        <w:t>3</w:t>
      </w:r>
      <w:r w:rsidRPr="00433874">
        <w:rPr>
          <w:rFonts w:ascii="Arial" w:hAnsi="Arial" w:cs="Arial"/>
          <w:sz w:val="24"/>
          <w:szCs w:val="24"/>
        </w:rPr>
        <w:t xml:space="preserve"> (0,01 н), </w:t>
      </w:r>
      <w:r w:rsidRPr="0047777D">
        <w:rPr>
          <w:rFonts w:ascii="Arial" w:hAnsi="Arial" w:cs="Arial"/>
          <w:sz w:val="24"/>
          <w:szCs w:val="24"/>
        </w:rPr>
        <w:t>приготовленный по ГОСТ 25794.2</w:t>
      </w:r>
      <w:r w:rsidR="006E6E38" w:rsidRPr="00433874">
        <w:rPr>
          <w:rFonts w:ascii="Arial" w:hAnsi="Arial" w:cs="Arial"/>
          <w:sz w:val="24"/>
          <w:szCs w:val="24"/>
        </w:rPr>
        <w:t xml:space="preserve"> или из стандарт-титра</w:t>
      </w:r>
      <w:r w:rsidR="0047777D">
        <w:rPr>
          <w:rFonts w:ascii="Arial" w:hAnsi="Arial" w:cs="Arial"/>
          <w:sz w:val="24"/>
          <w:szCs w:val="24"/>
        </w:rPr>
        <w:t xml:space="preserve">. </w:t>
      </w:r>
    </w:p>
    <w:p w:rsidR="00466A41" w:rsidRDefault="006E6E38" w:rsidP="00F26D74">
      <w:pPr>
        <w:spacing w:after="0" w:line="360" w:lineRule="auto"/>
        <w:ind w:firstLine="709"/>
        <w:jc w:val="both"/>
        <w:rPr>
          <w:rFonts w:ascii="Arial" w:hAnsi="Arial" w:cs="Arial"/>
          <w:sz w:val="24"/>
          <w:szCs w:val="24"/>
        </w:rPr>
      </w:pPr>
      <w:r w:rsidRPr="00433874">
        <w:rPr>
          <w:rFonts w:ascii="Arial" w:hAnsi="Arial" w:cs="Arial"/>
          <w:sz w:val="24"/>
          <w:szCs w:val="24"/>
        </w:rPr>
        <w:t>К</w:t>
      </w:r>
      <w:r w:rsidR="00466A41" w:rsidRPr="00433874">
        <w:rPr>
          <w:rFonts w:ascii="Arial" w:hAnsi="Arial" w:cs="Arial"/>
          <w:sz w:val="24"/>
          <w:szCs w:val="24"/>
        </w:rPr>
        <w:t>ислота серная по ГОСТ 4204</w:t>
      </w:r>
      <w:r w:rsidR="009D029B" w:rsidRPr="00433874">
        <w:rPr>
          <w:rFonts w:ascii="Arial" w:hAnsi="Arial" w:cs="Arial"/>
          <w:sz w:val="24"/>
          <w:szCs w:val="24"/>
        </w:rPr>
        <w:t xml:space="preserve"> или</w:t>
      </w:r>
      <w:r w:rsidR="009D029B" w:rsidRPr="00433874">
        <w:rPr>
          <w:rFonts w:ascii="Arial" w:hAnsi="Arial" w:cs="Arial"/>
        </w:rPr>
        <w:t xml:space="preserve"> </w:t>
      </w:r>
      <w:r w:rsidR="009D029B" w:rsidRPr="00433874">
        <w:rPr>
          <w:rFonts w:ascii="Arial" w:hAnsi="Arial" w:cs="Arial"/>
          <w:sz w:val="24"/>
          <w:szCs w:val="24"/>
        </w:rPr>
        <w:t>ГОСТ 14262</w:t>
      </w:r>
      <w:r w:rsidR="00466A41" w:rsidRPr="00433874">
        <w:rPr>
          <w:rFonts w:ascii="Arial" w:hAnsi="Arial" w:cs="Arial"/>
          <w:sz w:val="24"/>
          <w:szCs w:val="24"/>
        </w:rPr>
        <w:t xml:space="preserve">, раствор с массовой долей </w:t>
      </w:r>
      <w:r w:rsidR="00351A51">
        <w:rPr>
          <w:rFonts w:ascii="Arial" w:hAnsi="Arial" w:cs="Arial"/>
          <w:sz w:val="24"/>
          <w:szCs w:val="24"/>
        </w:rPr>
        <w:t xml:space="preserve">    </w:t>
      </w:r>
      <w:r w:rsidR="00466A41" w:rsidRPr="00433874">
        <w:rPr>
          <w:rFonts w:ascii="Arial" w:hAnsi="Arial" w:cs="Arial"/>
          <w:sz w:val="24"/>
          <w:szCs w:val="24"/>
        </w:rPr>
        <w:t xml:space="preserve">20 %, </w:t>
      </w:r>
      <w:r w:rsidR="006C0168" w:rsidRPr="00433874">
        <w:rPr>
          <w:rFonts w:ascii="Arial" w:hAnsi="Arial" w:cs="Arial"/>
          <w:sz w:val="24"/>
          <w:szCs w:val="24"/>
        </w:rPr>
        <w:t>приготовленный</w:t>
      </w:r>
      <w:r w:rsidR="00466A41" w:rsidRPr="00433874">
        <w:rPr>
          <w:rFonts w:ascii="Arial" w:hAnsi="Arial" w:cs="Arial"/>
          <w:sz w:val="24"/>
          <w:szCs w:val="24"/>
        </w:rPr>
        <w:t xml:space="preserve"> </w:t>
      </w:r>
      <w:r w:rsidR="0076072F" w:rsidRPr="00433874">
        <w:rPr>
          <w:rFonts w:ascii="Arial" w:hAnsi="Arial" w:cs="Arial"/>
          <w:sz w:val="24"/>
          <w:szCs w:val="24"/>
        </w:rPr>
        <w:t>по ГОСТ 4517</w:t>
      </w:r>
      <w:r w:rsidR="00BD6BC3" w:rsidRPr="00433874">
        <w:rPr>
          <w:rFonts w:ascii="Arial" w:hAnsi="Arial" w:cs="Arial"/>
          <w:sz w:val="24"/>
          <w:szCs w:val="24"/>
        </w:rPr>
        <w:t>.</w:t>
      </w:r>
    </w:p>
    <w:p w:rsidR="00F2304A" w:rsidRPr="00433874" w:rsidRDefault="00DF73C2" w:rsidP="00F26D74">
      <w:pPr>
        <w:spacing w:after="0" w:line="240" w:lineRule="auto"/>
        <w:ind w:firstLine="709"/>
        <w:jc w:val="both"/>
        <w:rPr>
          <w:rFonts w:ascii="Arial" w:eastAsia="Times New Roman" w:hAnsi="Arial" w:cs="Arial"/>
          <w:lang w:eastAsia="ru-RU"/>
        </w:rPr>
      </w:pPr>
      <w:r w:rsidRPr="004F2D2F">
        <w:rPr>
          <w:rFonts w:ascii="Arial" w:eastAsia="Times New Roman" w:hAnsi="Arial" w:cs="Arial"/>
          <w:spacing w:val="40"/>
          <w:lang w:eastAsia="ru-RU"/>
        </w:rPr>
        <w:t>Примечание</w:t>
      </w:r>
      <w:r w:rsidRPr="00433874">
        <w:rPr>
          <w:rFonts w:ascii="Arial" w:eastAsia="Times New Roman" w:hAnsi="Arial" w:cs="Arial"/>
          <w:lang w:eastAsia="ru-RU"/>
        </w:rPr>
        <w:t xml:space="preserve"> – </w:t>
      </w:r>
      <w:r w:rsidR="00F2304A" w:rsidRPr="00433874">
        <w:rPr>
          <w:rFonts w:ascii="Arial" w:eastAsia="Times New Roman" w:hAnsi="Arial" w:cs="Arial"/>
          <w:lang w:eastAsia="ru-RU"/>
        </w:rPr>
        <w:t xml:space="preserve">Допускается использование </w:t>
      </w:r>
      <w:r w:rsidR="00A24B47" w:rsidRPr="00433874">
        <w:rPr>
          <w:rFonts w:ascii="Arial" w:eastAsia="Times New Roman" w:hAnsi="Arial" w:cs="Arial"/>
          <w:lang w:eastAsia="ru-RU"/>
        </w:rPr>
        <w:t xml:space="preserve">других </w:t>
      </w:r>
      <w:r w:rsidR="00F2304A" w:rsidRPr="00433874">
        <w:rPr>
          <w:rFonts w:ascii="Arial" w:eastAsia="Times New Roman" w:hAnsi="Arial" w:cs="Arial"/>
          <w:lang w:eastAsia="ru-RU"/>
        </w:rPr>
        <w:t xml:space="preserve">средств измерений, </w:t>
      </w:r>
      <w:r w:rsidR="00F2304A" w:rsidRPr="005248F8">
        <w:rPr>
          <w:rFonts w:ascii="Arial" w:eastAsia="Times New Roman" w:hAnsi="Arial" w:cs="Arial"/>
          <w:lang w:eastAsia="ru-RU"/>
        </w:rPr>
        <w:t>вспомогательного оборудования</w:t>
      </w:r>
      <w:r w:rsidR="00553124" w:rsidRPr="005248F8">
        <w:rPr>
          <w:rFonts w:ascii="Arial" w:eastAsia="Times New Roman" w:hAnsi="Arial" w:cs="Arial"/>
          <w:lang w:eastAsia="ru-RU"/>
        </w:rPr>
        <w:t>, посуды</w:t>
      </w:r>
      <w:r w:rsidR="00F2304A" w:rsidRPr="005248F8">
        <w:rPr>
          <w:rFonts w:ascii="Arial" w:eastAsia="Times New Roman" w:hAnsi="Arial" w:cs="Arial"/>
          <w:lang w:eastAsia="ru-RU"/>
        </w:rPr>
        <w:t xml:space="preserve"> и реактивов с метрологическими и техническими</w:t>
      </w:r>
      <w:r w:rsidR="00F2304A" w:rsidRPr="00433874">
        <w:rPr>
          <w:rFonts w:ascii="Arial" w:eastAsia="Times New Roman" w:hAnsi="Arial" w:cs="Arial"/>
          <w:lang w:eastAsia="ru-RU"/>
        </w:rPr>
        <w:t xml:space="preserve"> характеристиками</w:t>
      </w:r>
      <w:r w:rsidR="00553124" w:rsidRPr="00433874">
        <w:rPr>
          <w:rFonts w:ascii="Arial" w:eastAsia="Times New Roman" w:hAnsi="Arial" w:cs="Arial"/>
          <w:lang w:eastAsia="ru-RU"/>
        </w:rPr>
        <w:t>,</w:t>
      </w:r>
      <w:r w:rsidR="00F2304A" w:rsidRPr="00433874">
        <w:rPr>
          <w:rFonts w:ascii="Arial" w:eastAsia="Times New Roman" w:hAnsi="Arial" w:cs="Arial"/>
          <w:lang w:eastAsia="ru-RU"/>
        </w:rPr>
        <w:t xml:space="preserve"> </w:t>
      </w:r>
      <w:r w:rsidR="00553124" w:rsidRPr="00433874">
        <w:rPr>
          <w:rFonts w:ascii="Arial" w:eastAsia="Calibri" w:hAnsi="Arial" w:cs="Arial"/>
          <w:kern w:val="20"/>
        </w:rPr>
        <w:t xml:space="preserve">по качеству не </w:t>
      </w:r>
      <w:r w:rsidR="00553124" w:rsidRPr="00433874">
        <w:rPr>
          <w:rFonts w:ascii="Arial" w:eastAsia="Calibri" w:hAnsi="Arial" w:cs="Arial"/>
        </w:rPr>
        <w:t>уступающих</w:t>
      </w:r>
      <w:r w:rsidR="00553124" w:rsidRPr="00433874">
        <w:rPr>
          <w:rFonts w:ascii="Arial" w:eastAsia="Calibri" w:hAnsi="Arial" w:cs="Arial"/>
          <w:kern w:val="20"/>
        </w:rPr>
        <w:t xml:space="preserve"> вышеуказанным</w:t>
      </w:r>
      <w:r w:rsidR="00F2304A" w:rsidRPr="00433874">
        <w:rPr>
          <w:rFonts w:ascii="Arial" w:eastAsia="Times New Roman" w:hAnsi="Arial" w:cs="Arial"/>
          <w:lang w:eastAsia="ru-RU"/>
        </w:rPr>
        <w:t>.</w:t>
      </w:r>
    </w:p>
    <w:p w:rsidR="00E837F2" w:rsidRDefault="00E837F2" w:rsidP="00F26D74">
      <w:pPr>
        <w:spacing w:after="0" w:line="360" w:lineRule="auto"/>
        <w:ind w:firstLine="709"/>
        <w:jc w:val="both"/>
        <w:rPr>
          <w:rFonts w:ascii="Arial" w:hAnsi="Arial" w:cs="Arial"/>
          <w:b/>
          <w:sz w:val="28"/>
          <w:szCs w:val="28"/>
        </w:rPr>
      </w:pPr>
      <w:bookmarkStart w:id="1" w:name="i44245"/>
    </w:p>
    <w:p w:rsidR="001F27EA" w:rsidRPr="00B54C37" w:rsidRDefault="00472199" w:rsidP="00F26D74">
      <w:pPr>
        <w:spacing w:after="0" w:line="360" w:lineRule="auto"/>
        <w:ind w:firstLine="709"/>
        <w:jc w:val="both"/>
        <w:rPr>
          <w:rFonts w:ascii="Arial" w:hAnsi="Arial" w:cs="Arial"/>
          <w:b/>
          <w:sz w:val="28"/>
          <w:szCs w:val="28"/>
        </w:rPr>
      </w:pPr>
      <w:r w:rsidRPr="00B54C37">
        <w:rPr>
          <w:rFonts w:ascii="Arial" w:hAnsi="Arial" w:cs="Arial"/>
          <w:b/>
          <w:sz w:val="28"/>
          <w:szCs w:val="28"/>
        </w:rPr>
        <w:t>8</w:t>
      </w:r>
      <w:r w:rsidR="001F27EA" w:rsidRPr="00B54C37">
        <w:rPr>
          <w:rFonts w:ascii="Arial" w:hAnsi="Arial" w:cs="Arial"/>
          <w:b/>
          <w:sz w:val="28"/>
          <w:szCs w:val="28"/>
        </w:rPr>
        <w:t xml:space="preserve"> Методы </w:t>
      </w:r>
      <w:r w:rsidR="00121F35" w:rsidRPr="00B54C37">
        <w:rPr>
          <w:rFonts w:ascii="Arial" w:hAnsi="Arial" w:cs="Arial"/>
          <w:b/>
          <w:sz w:val="28"/>
          <w:szCs w:val="28"/>
        </w:rPr>
        <w:t>контроля</w:t>
      </w:r>
    </w:p>
    <w:p w:rsidR="00A3011E" w:rsidRPr="007837F5" w:rsidRDefault="00472199" w:rsidP="00F26D74">
      <w:pPr>
        <w:spacing w:after="0" w:line="360" w:lineRule="auto"/>
        <w:ind w:firstLine="709"/>
        <w:jc w:val="both"/>
        <w:rPr>
          <w:rFonts w:ascii="Arial" w:hAnsi="Arial" w:cs="Arial"/>
          <w:b/>
          <w:color w:val="FF0000"/>
          <w:sz w:val="24"/>
          <w:szCs w:val="24"/>
        </w:rPr>
      </w:pPr>
      <w:r w:rsidRPr="0044207B">
        <w:rPr>
          <w:rFonts w:ascii="Arial" w:hAnsi="Arial" w:cs="Arial"/>
          <w:sz w:val="24"/>
          <w:szCs w:val="24"/>
        </w:rPr>
        <w:lastRenderedPageBreak/>
        <w:t>8</w:t>
      </w:r>
      <w:r w:rsidR="00A3011E" w:rsidRPr="0044207B">
        <w:rPr>
          <w:rFonts w:ascii="Arial" w:hAnsi="Arial" w:cs="Arial"/>
          <w:sz w:val="24"/>
          <w:szCs w:val="24"/>
        </w:rPr>
        <w:t xml:space="preserve">.1 Определение органолептических показателей – по </w:t>
      </w:r>
      <w:r w:rsidR="00B4426A" w:rsidRPr="0044207B">
        <w:rPr>
          <w:rFonts w:ascii="Arial" w:hAnsi="Arial" w:cs="Arial"/>
          <w:sz w:val="24"/>
          <w:szCs w:val="24"/>
        </w:rPr>
        <w:t>ГОСТ 23268.1</w:t>
      </w:r>
      <w:r w:rsidR="00B52BDB">
        <w:rPr>
          <w:rFonts w:ascii="Arial" w:hAnsi="Arial" w:cs="Arial"/>
          <w:sz w:val="24"/>
          <w:szCs w:val="24"/>
        </w:rPr>
        <w:t xml:space="preserve">, </w:t>
      </w:r>
      <w:r w:rsidR="00B52BDB" w:rsidRPr="00B52BDB">
        <w:rPr>
          <w:rFonts w:ascii="Arial" w:hAnsi="Arial" w:cs="Arial"/>
          <w:sz w:val="24"/>
          <w:szCs w:val="24"/>
        </w:rPr>
        <w:t>ГОСТ Р 57164</w:t>
      </w:r>
      <w:r w:rsidR="00B52BDB">
        <w:rPr>
          <w:rFonts w:ascii="Arial" w:hAnsi="Arial" w:cs="Arial"/>
          <w:sz w:val="24"/>
          <w:szCs w:val="24"/>
        </w:rPr>
        <w:t>.</w:t>
      </w:r>
    </w:p>
    <w:p w:rsidR="005A64EE" w:rsidRDefault="00472199" w:rsidP="00F26D74">
      <w:pPr>
        <w:spacing w:after="0" w:line="360" w:lineRule="auto"/>
        <w:ind w:firstLine="709"/>
        <w:jc w:val="both"/>
        <w:rPr>
          <w:rFonts w:ascii="Arial" w:hAnsi="Arial" w:cs="Arial"/>
          <w:sz w:val="24"/>
          <w:szCs w:val="24"/>
        </w:rPr>
      </w:pPr>
      <w:r>
        <w:rPr>
          <w:rFonts w:ascii="Arial" w:hAnsi="Arial" w:cs="Arial"/>
          <w:sz w:val="24"/>
          <w:szCs w:val="24"/>
        </w:rPr>
        <w:t>8</w:t>
      </w:r>
      <w:r w:rsidR="00433874" w:rsidRPr="00CA089D">
        <w:rPr>
          <w:rFonts w:ascii="Arial" w:hAnsi="Arial" w:cs="Arial"/>
          <w:sz w:val="24"/>
          <w:szCs w:val="24"/>
        </w:rPr>
        <w:t>.</w:t>
      </w:r>
      <w:r w:rsidR="00A3011E">
        <w:rPr>
          <w:rFonts w:ascii="Arial" w:hAnsi="Arial" w:cs="Arial"/>
          <w:sz w:val="24"/>
          <w:szCs w:val="24"/>
        </w:rPr>
        <w:t>2</w:t>
      </w:r>
      <w:r w:rsidR="00433874" w:rsidRPr="00CA089D">
        <w:rPr>
          <w:rFonts w:ascii="Arial" w:hAnsi="Arial" w:cs="Arial"/>
          <w:sz w:val="24"/>
          <w:szCs w:val="24"/>
        </w:rPr>
        <w:t xml:space="preserve"> Определение массовой концентрации ионов аммония – по </w:t>
      </w:r>
      <w:r w:rsidR="005A64EE" w:rsidRPr="00456933">
        <w:rPr>
          <w:rFonts w:ascii="Arial" w:hAnsi="Arial" w:cs="Arial"/>
          <w:sz w:val="24"/>
          <w:szCs w:val="24"/>
        </w:rPr>
        <w:t>ГОСТ 33045</w:t>
      </w:r>
      <w:r w:rsidR="000F5DDF" w:rsidRPr="00456933">
        <w:rPr>
          <w:rFonts w:ascii="Arial" w:hAnsi="Arial" w:cs="Arial"/>
          <w:sz w:val="24"/>
          <w:szCs w:val="24"/>
        </w:rPr>
        <w:t>,</w:t>
      </w:r>
      <w:r w:rsidR="005A64EE">
        <w:rPr>
          <w:rFonts w:ascii="Arial" w:hAnsi="Arial" w:cs="Arial"/>
          <w:sz w:val="24"/>
          <w:szCs w:val="24"/>
        </w:rPr>
        <w:t xml:space="preserve"> </w:t>
      </w:r>
      <w:r w:rsidR="005A64EE" w:rsidRPr="00CA089D">
        <w:rPr>
          <w:rFonts w:ascii="Arial" w:hAnsi="Arial" w:cs="Arial"/>
          <w:sz w:val="24"/>
          <w:szCs w:val="24"/>
        </w:rPr>
        <w:t>ГОСТ 31869</w:t>
      </w:r>
      <w:r w:rsidR="000F5DDF">
        <w:rPr>
          <w:rFonts w:ascii="Arial" w:hAnsi="Arial" w:cs="Arial"/>
          <w:sz w:val="24"/>
          <w:szCs w:val="24"/>
        </w:rPr>
        <w:t>.</w:t>
      </w:r>
    </w:p>
    <w:p w:rsidR="00433874" w:rsidRPr="00CA089D" w:rsidRDefault="00472199" w:rsidP="00F26D74">
      <w:pPr>
        <w:spacing w:after="0" w:line="360" w:lineRule="auto"/>
        <w:ind w:firstLine="709"/>
        <w:jc w:val="both"/>
        <w:rPr>
          <w:rFonts w:ascii="Arial" w:hAnsi="Arial" w:cs="Arial"/>
          <w:sz w:val="24"/>
          <w:szCs w:val="24"/>
        </w:rPr>
      </w:pPr>
      <w:r>
        <w:rPr>
          <w:rFonts w:ascii="Arial" w:hAnsi="Arial" w:cs="Arial"/>
          <w:sz w:val="24"/>
          <w:szCs w:val="24"/>
        </w:rPr>
        <w:t>8</w:t>
      </w:r>
      <w:r w:rsidR="00433874" w:rsidRPr="00CA089D">
        <w:rPr>
          <w:rFonts w:ascii="Arial" w:hAnsi="Arial" w:cs="Arial"/>
          <w:sz w:val="24"/>
          <w:szCs w:val="24"/>
        </w:rPr>
        <w:t>.</w:t>
      </w:r>
      <w:r w:rsidR="00396FE3">
        <w:rPr>
          <w:rFonts w:ascii="Arial" w:hAnsi="Arial" w:cs="Arial"/>
          <w:sz w:val="24"/>
          <w:szCs w:val="24"/>
        </w:rPr>
        <w:t>3</w:t>
      </w:r>
      <w:r w:rsidR="00433874" w:rsidRPr="00CA089D">
        <w:rPr>
          <w:rFonts w:ascii="Arial" w:hAnsi="Arial" w:cs="Arial"/>
          <w:sz w:val="24"/>
          <w:szCs w:val="24"/>
        </w:rPr>
        <w:t xml:space="preserve"> </w:t>
      </w:r>
      <w:r w:rsidR="00B95C58" w:rsidRPr="00CA089D">
        <w:rPr>
          <w:rFonts w:ascii="Arial" w:hAnsi="Arial" w:cs="Arial"/>
          <w:sz w:val="24"/>
          <w:szCs w:val="24"/>
        </w:rPr>
        <w:t xml:space="preserve">Определение массовой </w:t>
      </w:r>
      <w:r w:rsidR="005A64EE" w:rsidRPr="00CA089D">
        <w:rPr>
          <w:rFonts w:ascii="Arial" w:hAnsi="Arial" w:cs="Arial"/>
          <w:sz w:val="24"/>
          <w:szCs w:val="24"/>
        </w:rPr>
        <w:t>концентрации нитрат</w:t>
      </w:r>
      <w:r w:rsidR="00B95C58" w:rsidRPr="00CA089D">
        <w:rPr>
          <w:rFonts w:ascii="Arial" w:hAnsi="Arial" w:cs="Arial"/>
          <w:sz w:val="24"/>
          <w:szCs w:val="24"/>
        </w:rPr>
        <w:t xml:space="preserve">-ионов – по </w:t>
      </w:r>
      <w:r w:rsidR="005A64EE" w:rsidRPr="005A64EE">
        <w:rPr>
          <w:rFonts w:ascii="Arial" w:hAnsi="Arial" w:cs="Arial"/>
          <w:sz w:val="24"/>
          <w:szCs w:val="24"/>
        </w:rPr>
        <w:t>ГОСТ 33045</w:t>
      </w:r>
      <w:r w:rsidR="000F5DDF">
        <w:rPr>
          <w:rFonts w:ascii="Arial" w:hAnsi="Arial" w:cs="Arial"/>
          <w:sz w:val="24"/>
          <w:szCs w:val="24"/>
        </w:rPr>
        <w:t>,</w:t>
      </w:r>
      <w:r w:rsidR="005A64EE" w:rsidRPr="005A64EE">
        <w:rPr>
          <w:rFonts w:ascii="Arial" w:hAnsi="Arial" w:cs="Arial"/>
          <w:sz w:val="24"/>
          <w:szCs w:val="24"/>
        </w:rPr>
        <w:t xml:space="preserve"> </w:t>
      </w:r>
      <w:r w:rsidR="000F5DDF" w:rsidRPr="000F5DDF">
        <w:rPr>
          <w:rFonts w:ascii="Arial" w:hAnsi="Arial" w:cs="Arial"/>
          <w:sz w:val="24"/>
          <w:szCs w:val="24"/>
        </w:rPr>
        <w:t>[2]</w:t>
      </w:r>
      <w:r w:rsidR="000F5DDF">
        <w:rPr>
          <w:rFonts w:ascii="Arial" w:hAnsi="Arial" w:cs="Arial"/>
          <w:sz w:val="24"/>
          <w:szCs w:val="24"/>
        </w:rPr>
        <w:t>.</w:t>
      </w:r>
    </w:p>
    <w:p w:rsidR="00B95C58" w:rsidRPr="00CA089D" w:rsidRDefault="00472199" w:rsidP="00B95C58">
      <w:pPr>
        <w:spacing w:after="0" w:line="360" w:lineRule="auto"/>
        <w:ind w:firstLine="709"/>
        <w:jc w:val="both"/>
        <w:rPr>
          <w:rFonts w:ascii="Arial" w:hAnsi="Arial" w:cs="Arial"/>
          <w:sz w:val="24"/>
          <w:szCs w:val="24"/>
        </w:rPr>
      </w:pPr>
      <w:r>
        <w:rPr>
          <w:rFonts w:ascii="Arial" w:hAnsi="Arial" w:cs="Arial"/>
          <w:sz w:val="24"/>
          <w:szCs w:val="24"/>
        </w:rPr>
        <w:t>8</w:t>
      </w:r>
      <w:r w:rsidR="00B95C58" w:rsidRPr="00CA089D">
        <w:rPr>
          <w:rFonts w:ascii="Arial" w:hAnsi="Arial" w:cs="Arial"/>
          <w:sz w:val="24"/>
          <w:szCs w:val="24"/>
        </w:rPr>
        <w:t>.</w:t>
      </w:r>
      <w:r w:rsidR="00396FE3">
        <w:rPr>
          <w:rFonts w:ascii="Arial" w:hAnsi="Arial" w:cs="Arial"/>
          <w:sz w:val="24"/>
          <w:szCs w:val="24"/>
        </w:rPr>
        <w:t>4</w:t>
      </w:r>
      <w:r w:rsidR="00B95C58" w:rsidRPr="00CA089D">
        <w:rPr>
          <w:rFonts w:ascii="Arial" w:hAnsi="Arial" w:cs="Arial"/>
          <w:sz w:val="24"/>
          <w:szCs w:val="24"/>
        </w:rPr>
        <w:t xml:space="preserve"> Определение массовой </w:t>
      </w:r>
      <w:r w:rsidR="005A64EE" w:rsidRPr="00CA089D">
        <w:rPr>
          <w:rFonts w:ascii="Arial" w:hAnsi="Arial" w:cs="Arial"/>
          <w:sz w:val="24"/>
          <w:szCs w:val="24"/>
        </w:rPr>
        <w:t>концентрации сульфат</w:t>
      </w:r>
      <w:r w:rsidR="00B95C58" w:rsidRPr="00CA089D">
        <w:rPr>
          <w:rFonts w:ascii="Arial" w:hAnsi="Arial" w:cs="Arial"/>
          <w:sz w:val="24"/>
          <w:szCs w:val="24"/>
        </w:rPr>
        <w:t>-ионов</w:t>
      </w:r>
      <w:r w:rsidR="00165A10" w:rsidRPr="00CA089D">
        <w:rPr>
          <w:rFonts w:ascii="Arial" w:hAnsi="Arial" w:cs="Arial"/>
          <w:sz w:val="24"/>
          <w:szCs w:val="24"/>
        </w:rPr>
        <w:t xml:space="preserve"> </w:t>
      </w:r>
      <w:r w:rsidR="00B95C58" w:rsidRPr="00CA089D">
        <w:rPr>
          <w:rFonts w:ascii="Arial" w:hAnsi="Arial" w:cs="Arial"/>
          <w:sz w:val="24"/>
          <w:szCs w:val="24"/>
        </w:rPr>
        <w:t xml:space="preserve">– по </w:t>
      </w:r>
      <w:r w:rsidR="005A64EE" w:rsidRPr="005A64EE">
        <w:rPr>
          <w:rFonts w:ascii="Arial" w:hAnsi="Arial" w:cs="Arial"/>
          <w:sz w:val="24"/>
          <w:szCs w:val="24"/>
        </w:rPr>
        <w:t>ГОСТ 31867</w:t>
      </w:r>
      <w:r w:rsidR="000F5DDF">
        <w:rPr>
          <w:rFonts w:ascii="Arial" w:hAnsi="Arial" w:cs="Arial"/>
          <w:sz w:val="24"/>
          <w:szCs w:val="24"/>
        </w:rPr>
        <w:t>,</w:t>
      </w:r>
      <w:r w:rsidR="005A64EE" w:rsidRPr="005A64EE">
        <w:rPr>
          <w:rFonts w:ascii="Arial" w:hAnsi="Arial" w:cs="Arial"/>
          <w:sz w:val="24"/>
          <w:szCs w:val="24"/>
        </w:rPr>
        <w:t xml:space="preserve"> </w:t>
      </w:r>
      <w:r w:rsidR="005A64EE" w:rsidRPr="00B50AD5">
        <w:rPr>
          <w:rFonts w:ascii="Arial" w:hAnsi="Arial" w:cs="Arial"/>
          <w:sz w:val="24"/>
          <w:szCs w:val="24"/>
        </w:rPr>
        <w:t>ГОСТ 23268.4</w:t>
      </w:r>
      <w:r w:rsidR="000F2442" w:rsidRPr="00B50AD5">
        <w:rPr>
          <w:rFonts w:ascii="Arial" w:hAnsi="Arial" w:cs="Arial"/>
          <w:sz w:val="24"/>
          <w:szCs w:val="24"/>
        </w:rPr>
        <w:t>,</w:t>
      </w:r>
      <w:r w:rsidR="000F5DDF" w:rsidRPr="00B50AD5">
        <w:rPr>
          <w:rFonts w:ascii="Arial" w:hAnsi="Arial" w:cs="Arial"/>
          <w:sz w:val="24"/>
          <w:szCs w:val="24"/>
        </w:rPr>
        <w:t xml:space="preserve"> [2].</w:t>
      </w:r>
    </w:p>
    <w:p w:rsidR="00165A10" w:rsidRPr="00CA089D" w:rsidRDefault="00472199" w:rsidP="00165A10">
      <w:pPr>
        <w:spacing w:after="0" w:line="360" w:lineRule="auto"/>
        <w:ind w:firstLine="709"/>
        <w:jc w:val="both"/>
        <w:rPr>
          <w:rFonts w:ascii="Arial" w:hAnsi="Arial" w:cs="Arial"/>
          <w:sz w:val="24"/>
          <w:szCs w:val="24"/>
        </w:rPr>
      </w:pPr>
      <w:r>
        <w:rPr>
          <w:rFonts w:ascii="Arial" w:hAnsi="Arial" w:cs="Arial"/>
          <w:sz w:val="24"/>
          <w:szCs w:val="24"/>
        </w:rPr>
        <w:t>8</w:t>
      </w:r>
      <w:r w:rsidR="00165A10" w:rsidRPr="00CA089D">
        <w:rPr>
          <w:rFonts w:ascii="Arial" w:hAnsi="Arial" w:cs="Arial"/>
          <w:sz w:val="24"/>
          <w:szCs w:val="24"/>
        </w:rPr>
        <w:t>.</w:t>
      </w:r>
      <w:r w:rsidR="00396FE3">
        <w:rPr>
          <w:rFonts w:ascii="Arial" w:hAnsi="Arial" w:cs="Arial"/>
          <w:sz w:val="24"/>
          <w:szCs w:val="24"/>
        </w:rPr>
        <w:t>5</w:t>
      </w:r>
      <w:r w:rsidR="00165A10" w:rsidRPr="00CA089D">
        <w:rPr>
          <w:rFonts w:ascii="Arial" w:hAnsi="Arial" w:cs="Arial"/>
          <w:sz w:val="24"/>
          <w:szCs w:val="24"/>
        </w:rPr>
        <w:t xml:space="preserve"> Определение массовой </w:t>
      </w:r>
      <w:r w:rsidR="005A64EE" w:rsidRPr="00CA089D">
        <w:rPr>
          <w:rFonts w:ascii="Arial" w:hAnsi="Arial" w:cs="Arial"/>
          <w:sz w:val="24"/>
          <w:szCs w:val="24"/>
        </w:rPr>
        <w:t>концентрации хлорид</w:t>
      </w:r>
      <w:r w:rsidR="00165A10" w:rsidRPr="00CA089D">
        <w:rPr>
          <w:rFonts w:ascii="Arial" w:hAnsi="Arial" w:cs="Arial"/>
          <w:sz w:val="24"/>
          <w:szCs w:val="24"/>
        </w:rPr>
        <w:t xml:space="preserve">-ионов – по </w:t>
      </w:r>
      <w:r w:rsidR="005A64EE" w:rsidRPr="005A64EE">
        <w:rPr>
          <w:rFonts w:ascii="Arial" w:hAnsi="Arial" w:cs="Arial"/>
          <w:sz w:val="24"/>
          <w:szCs w:val="24"/>
        </w:rPr>
        <w:t>ГОСТ 31867</w:t>
      </w:r>
      <w:r w:rsidR="000F5DDF">
        <w:rPr>
          <w:rFonts w:ascii="Arial" w:hAnsi="Arial" w:cs="Arial"/>
          <w:sz w:val="24"/>
          <w:szCs w:val="24"/>
        </w:rPr>
        <w:t xml:space="preserve">, </w:t>
      </w:r>
      <w:r w:rsidR="000F5DDF" w:rsidRPr="000F5DDF">
        <w:rPr>
          <w:rFonts w:ascii="Arial" w:hAnsi="Arial" w:cs="Arial"/>
          <w:sz w:val="24"/>
          <w:szCs w:val="24"/>
        </w:rPr>
        <w:t>[2]</w:t>
      </w:r>
      <w:r w:rsidR="00165A10" w:rsidRPr="00CA089D">
        <w:rPr>
          <w:rFonts w:ascii="Arial" w:hAnsi="Arial" w:cs="Arial"/>
          <w:sz w:val="24"/>
          <w:szCs w:val="24"/>
        </w:rPr>
        <w:t>.</w:t>
      </w:r>
    </w:p>
    <w:p w:rsidR="00B32029" w:rsidRPr="001A311D" w:rsidRDefault="00472199" w:rsidP="00B32029">
      <w:pPr>
        <w:spacing w:after="0" w:line="360" w:lineRule="auto"/>
        <w:ind w:firstLine="709"/>
        <w:jc w:val="both"/>
        <w:rPr>
          <w:rFonts w:ascii="Arial" w:hAnsi="Arial" w:cs="Arial"/>
          <w:sz w:val="24"/>
          <w:szCs w:val="24"/>
        </w:rPr>
      </w:pPr>
      <w:r w:rsidRPr="001A311D">
        <w:rPr>
          <w:rFonts w:ascii="Arial" w:hAnsi="Arial" w:cs="Arial"/>
          <w:sz w:val="24"/>
          <w:szCs w:val="24"/>
        </w:rPr>
        <w:t>8</w:t>
      </w:r>
      <w:r w:rsidR="00B32029" w:rsidRPr="001A311D">
        <w:rPr>
          <w:rFonts w:ascii="Arial" w:hAnsi="Arial" w:cs="Arial"/>
          <w:sz w:val="24"/>
          <w:szCs w:val="24"/>
        </w:rPr>
        <w:t>.</w:t>
      </w:r>
      <w:r w:rsidR="00396FE3" w:rsidRPr="001A311D">
        <w:rPr>
          <w:rFonts w:ascii="Arial" w:hAnsi="Arial" w:cs="Arial"/>
          <w:sz w:val="24"/>
          <w:szCs w:val="24"/>
        </w:rPr>
        <w:t>6</w:t>
      </w:r>
      <w:r w:rsidR="00B32029" w:rsidRPr="001A311D">
        <w:rPr>
          <w:rFonts w:ascii="Arial" w:hAnsi="Arial" w:cs="Arial"/>
          <w:sz w:val="24"/>
          <w:szCs w:val="24"/>
        </w:rPr>
        <w:t xml:space="preserve"> Определение массовой </w:t>
      </w:r>
      <w:r w:rsidR="005A64EE" w:rsidRPr="001A311D">
        <w:rPr>
          <w:rFonts w:ascii="Arial" w:hAnsi="Arial" w:cs="Arial"/>
          <w:sz w:val="24"/>
          <w:szCs w:val="24"/>
        </w:rPr>
        <w:t>концентрации алюминия</w:t>
      </w:r>
      <w:r w:rsidR="00B32029" w:rsidRPr="001A311D">
        <w:rPr>
          <w:rFonts w:ascii="Arial" w:hAnsi="Arial" w:cs="Arial"/>
          <w:sz w:val="24"/>
          <w:szCs w:val="24"/>
        </w:rPr>
        <w:t xml:space="preserve"> – по </w:t>
      </w:r>
      <w:r w:rsidR="005A64EE" w:rsidRPr="001A311D">
        <w:rPr>
          <w:rFonts w:ascii="Arial" w:hAnsi="Arial" w:cs="Arial"/>
          <w:sz w:val="24"/>
          <w:szCs w:val="24"/>
        </w:rPr>
        <w:t>ГОСТ 18165</w:t>
      </w:r>
      <w:r w:rsidR="00916038" w:rsidRPr="001A311D">
        <w:rPr>
          <w:rFonts w:ascii="Arial" w:hAnsi="Arial" w:cs="Arial"/>
          <w:sz w:val="24"/>
          <w:szCs w:val="24"/>
        </w:rPr>
        <w:t>, ГОСТ 31870</w:t>
      </w:r>
      <w:r w:rsidR="008B66EF">
        <w:rPr>
          <w:rFonts w:ascii="Arial" w:hAnsi="Arial" w:cs="Arial"/>
          <w:sz w:val="24"/>
          <w:szCs w:val="24"/>
        </w:rPr>
        <w:t>,</w:t>
      </w:r>
      <w:r w:rsidR="00916038" w:rsidRPr="001A311D">
        <w:rPr>
          <w:rFonts w:ascii="Arial" w:hAnsi="Arial" w:cs="Arial"/>
          <w:sz w:val="24"/>
          <w:szCs w:val="24"/>
        </w:rPr>
        <w:t xml:space="preserve"> ГОСТ Р 56219</w:t>
      </w:r>
      <w:r w:rsidR="00DC1EE3">
        <w:rPr>
          <w:rFonts w:ascii="Arial" w:hAnsi="Arial" w:cs="Arial"/>
          <w:sz w:val="24"/>
          <w:szCs w:val="24"/>
        </w:rPr>
        <w:t>,</w:t>
      </w:r>
      <w:r w:rsidR="00916038" w:rsidRPr="001A311D">
        <w:rPr>
          <w:rFonts w:ascii="Arial" w:hAnsi="Arial" w:cs="Arial"/>
          <w:sz w:val="24"/>
          <w:szCs w:val="24"/>
        </w:rPr>
        <w:t xml:space="preserve"> ГОСТ Р 57162</w:t>
      </w:r>
      <w:r w:rsidR="00DC1EE3">
        <w:rPr>
          <w:rFonts w:ascii="Arial" w:hAnsi="Arial" w:cs="Arial"/>
          <w:sz w:val="24"/>
          <w:szCs w:val="24"/>
        </w:rPr>
        <w:t>,</w:t>
      </w:r>
      <w:r w:rsidR="00916038" w:rsidRPr="001A311D">
        <w:rPr>
          <w:rFonts w:ascii="Arial" w:hAnsi="Arial" w:cs="Arial"/>
          <w:sz w:val="24"/>
          <w:szCs w:val="24"/>
        </w:rPr>
        <w:t xml:space="preserve"> ГОСТ Р 57165</w:t>
      </w:r>
      <w:r w:rsidR="00C050FD">
        <w:rPr>
          <w:rFonts w:ascii="Arial" w:hAnsi="Arial" w:cs="Arial"/>
          <w:sz w:val="24"/>
          <w:szCs w:val="24"/>
        </w:rPr>
        <w:t xml:space="preserve">, </w:t>
      </w:r>
      <w:r w:rsidR="00C050FD" w:rsidRPr="00C050FD">
        <w:rPr>
          <w:rFonts w:ascii="Arial" w:hAnsi="Arial" w:cs="Arial"/>
          <w:sz w:val="24"/>
          <w:szCs w:val="24"/>
        </w:rPr>
        <w:t>[</w:t>
      </w:r>
      <w:r w:rsidR="000F5DDF">
        <w:rPr>
          <w:rFonts w:ascii="Arial" w:hAnsi="Arial" w:cs="Arial"/>
          <w:sz w:val="24"/>
          <w:szCs w:val="24"/>
        </w:rPr>
        <w:t>3</w:t>
      </w:r>
      <w:r w:rsidR="00C050FD" w:rsidRPr="00C050FD">
        <w:rPr>
          <w:rFonts w:ascii="Arial" w:hAnsi="Arial" w:cs="Arial"/>
          <w:sz w:val="24"/>
          <w:szCs w:val="24"/>
        </w:rPr>
        <w:t>]</w:t>
      </w:r>
      <w:r w:rsidR="00B32029" w:rsidRPr="001A311D">
        <w:rPr>
          <w:rFonts w:ascii="Arial" w:hAnsi="Arial" w:cs="Arial"/>
          <w:sz w:val="24"/>
          <w:szCs w:val="24"/>
        </w:rPr>
        <w:t>.</w:t>
      </w:r>
    </w:p>
    <w:p w:rsidR="00B32029" w:rsidRPr="00CA089D" w:rsidRDefault="00472199" w:rsidP="00B32029">
      <w:pPr>
        <w:spacing w:after="0" w:line="360" w:lineRule="auto"/>
        <w:ind w:firstLine="709"/>
        <w:jc w:val="both"/>
        <w:rPr>
          <w:rFonts w:ascii="Arial" w:hAnsi="Arial" w:cs="Arial"/>
          <w:sz w:val="24"/>
          <w:szCs w:val="24"/>
        </w:rPr>
      </w:pPr>
      <w:r w:rsidRPr="001A311D">
        <w:rPr>
          <w:rFonts w:ascii="Arial" w:hAnsi="Arial" w:cs="Arial"/>
          <w:sz w:val="24"/>
          <w:szCs w:val="24"/>
        </w:rPr>
        <w:t>8</w:t>
      </w:r>
      <w:r w:rsidR="00B32029" w:rsidRPr="001A311D">
        <w:rPr>
          <w:rFonts w:ascii="Arial" w:hAnsi="Arial" w:cs="Arial"/>
          <w:sz w:val="24"/>
          <w:szCs w:val="24"/>
        </w:rPr>
        <w:t>.</w:t>
      </w:r>
      <w:r w:rsidR="00396FE3" w:rsidRPr="001A311D">
        <w:rPr>
          <w:rFonts w:ascii="Arial" w:hAnsi="Arial" w:cs="Arial"/>
          <w:sz w:val="24"/>
          <w:szCs w:val="24"/>
        </w:rPr>
        <w:t>7</w:t>
      </w:r>
      <w:r w:rsidR="00B32029" w:rsidRPr="001A311D">
        <w:rPr>
          <w:rFonts w:ascii="Arial" w:hAnsi="Arial" w:cs="Arial"/>
          <w:sz w:val="24"/>
          <w:szCs w:val="24"/>
        </w:rPr>
        <w:t xml:space="preserve"> Определение массовой </w:t>
      </w:r>
      <w:r w:rsidR="005A64EE" w:rsidRPr="001A311D">
        <w:rPr>
          <w:rFonts w:ascii="Arial" w:hAnsi="Arial" w:cs="Arial"/>
          <w:sz w:val="24"/>
          <w:szCs w:val="24"/>
        </w:rPr>
        <w:t>концентрации кальция</w:t>
      </w:r>
      <w:r w:rsidR="00B32029" w:rsidRPr="001A311D">
        <w:rPr>
          <w:rFonts w:ascii="Arial" w:hAnsi="Arial" w:cs="Arial"/>
          <w:sz w:val="24"/>
          <w:szCs w:val="24"/>
        </w:rPr>
        <w:t xml:space="preserve"> – по </w:t>
      </w:r>
      <w:r w:rsidR="005A64EE" w:rsidRPr="001A311D">
        <w:rPr>
          <w:rFonts w:ascii="Arial" w:hAnsi="Arial" w:cs="Arial"/>
          <w:sz w:val="24"/>
          <w:szCs w:val="24"/>
        </w:rPr>
        <w:t>ГОСТ 31869</w:t>
      </w:r>
      <w:r w:rsidR="00916038" w:rsidRPr="001A311D">
        <w:rPr>
          <w:rFonts w:ascii="Arial" w:hAnsi="Arial" w:cs="Arial"/>
          <w:sz w:val="24"/>
          <w:szCs w:val="24"/>
        </w:rPr>
        <w:t>, ГОСТ 31870</w:t>
      </w:r>
      <w:r w:rsidR="008B66EF">
        <w:rPr>
          <w:rFonts w:ascii="Arial" w:hAnsi="Arial" w:cs="Arial"/>
          <w:sz w:val="24"/>
          <w:szCs w:val="24"/>
        </w:rPr>
        <w:t>,</w:t>
      </w:r>
      <w:r w:rsidR="00916038" w:rsidRPr="001A311D">
        <w:rPr>
          <w:rFonts w:ascii="Arial" w:hAnsi="Arial" w:cs="Arial"/>
          <w:sz w:val="24"/>
          <w:szCs w:val="24"/>
        </w:rPr>
        <w:t xml:space="preserve"> ГОСТ Р 56219</w:t>
      </w:r>
      <w:r w:rsidR="00DC1EE3">
        <w:rPr>
          <w:rFonts w:ascii="Arial" w:hAnsi="Arial" w:cs="Arial"/>
          <w:sz w:val="24"/>
          <w:szCs w:val="24"/>
        </w:rPr>
        <w:t>,</w:t>
      </w:r>
      <w:r w:rsidR="00916038" w:rsidRPr="001A311D">
        <w:rPr>
          <w:rFonts w:ascii="Arial" w:hAnsi="Arial" w:cs="Arial"/>
          <w:sz w:val="24"/>
          <w:szCs w:val="24"/>
        </w:rPr>
        <w:t xml:space="preserve"> 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sidR="00B32029" w:rsidRPr="001A311D">
        <w:rPr>
          <w:rFonts w:ascii="Arial" w:hAnsi="Arial" w:cs="Arial"/>
          <w:sz w:val="24"/>
          <w:szCs w:val="24"/>
        </w:rPr>
        <w:t>.</w:t>
      </w:r>
    </w:p>
    <w:p w:rsidR="00B32029" w:rsidRDefault="00472199" w:rsidP="00B32029">
      <w:pPr>
        <w:spacing w:after="0" w:line="360" w:lineRule="auto"/>
        <w:ind w:firstLine="709"/>
        <w:jc w:val="both"/>
        <w:rPr>
          <w:rFonts w:ascii="Arial" w:hAnsi="Arial" w:cs="Arial"/>
          <w:sz w:val="24"/>
          <w:szCs w:val="24"/>
        </w:rPr>
      </w:pPr>
      <w:r>
        <w:rPr>
          <w:rFonts w:ascii="Arial" w:hAnsi="Arial" w:cs="Arial"/>
          <w:sz w:val="24"/>
          <w:szCs w:val="24"/>
        </w:rPr>
        <w:t>8</w:t>
      </w:r>
      <w:r w:rsidR="00B32029" w:rsidRPr="00CA089D">
        <w:rPr>
          <w:rFonts w:ascii="Arial" w:hAnsi="Arial" w:cs="Arial"/>
          <w:sz w:val="24"/>
          <w:szCs w:val="24"/>
        </w:rPr>
        <w:t>.</w:t>
      </w:r>
      <w:r w:rsidR="00396FE3">
        <w:rPr>
          <w:rFonts w:ascii="Arial" w:hAnsi="Arial" w:cs="Arial"/>
          <w:sz w:val="24"/>
          <w:szCs w:val="24"/>
        </w:rPr>
        <w:t>8</w:t>
      </w:r>
      <w:r w:rsidR="00B32029" w:rsidRPr="00CA089D">
        <w:rPr>
          <w:rFonts w:ascii="Arial" w:hAnsi="Arial" w:cs="Arial"/>
          <w:sz w:val="24"/>
          <w:szCs w:val="24"/>
        </w:rPr>
        <w:t xml:space="preserve"> Определение массовой </w:t>
      </w:r>
      <w:r w:rsidR="005A64EE" w:rsidRPr="00CA089D">
        <w:rPr>
          <w:rFonts w:ascii="Arial" w:hAnsi="Arial" w:cs="Arial"/>
          <w:sz w:val="24"/>
          <w:szCs w:val="24"/>
        </w:rPr>
        <w:t xml:space="preserve">концентрации </w:t>
      </w:r>
      <w:r w:rsidR="00916038">
        <w:rPr>
          <w:rFonts w:ascii="Arial" w:hAnsi="Arial" w:cs="Arial"/>
          <w:sz w:val="24"/>
          <w:szCs w:val="24"/>
        </w:rPr>
        <w:t>железа</w:t>
      </w:r>
      <w:r w:rsidR="00B32029" w:rsidRPr="00CA089D">
        <w:rPr>
          <w:rFonts w:ascii="Arial" w:hAnsi="Arial" w:cs="Arial"/>
          <w:sz w:val="24"/>
          <w:szCs w:val="24"/>
        </w:rPr>
        <w:t xml:space="preserve">– по </w:t>
      </w:r>
      <w:r w:rsidR="005A64EE" w:rsidRPr="005A64EE">
        <w:rPr>
          <w:rFonts w:ascii="Arial" w:hAnsi="Arial" w:cs="Arial"/>
          <w:sz w:val="24"/>
          <w:szCs w:val="24"/>
        </w:rPr>
        <w:t>ГОСТ 31870</w:t>
      </w:r>
      <w:r w:rsidR="00A33D8C" w:rsidRPr="00A33D8C">
        <w:rPr>
          <w:rFonts w:ascii="Arial" w:hAnsi="Arial" w:cs="Arial"/>
          <w:sz w:val="24"/>
          <w:szCs w:val="24"/>
        </w:rPr>
        <w:t>,</w:t>
      </w:r>
      <w:r w:rsidR="005A64EE" w:rsidRPr="00A33D8C">
        <w:rPr>
          <w:rFonts w:ascii="Arial" w:hAnsi="Arial" w:cs="Arial"/>
          <w:color w:val="FF0000"/>
          <w:sz w:val="24"/>
          <w:szCs w:val="24"/>
        </w:rPr>
        <w:t xml:space="preserve"> </w:t>
      </w:r>
      <w:r w:rsidR="005A64EE" w:rsidRPr="005A64EE">
        <w:rPr>
          <w:rFonts w:ascii="Arial" w:hAnsi="Arial" w:cs="Arial"/>
          <w:sz w:val="24"/>
          <w:szCs w:val="24"/>
        </w:rPr>
        <w:t>ГОСТ Р 57162</w:t>
      </w:r>
      <w:r w:rsidR="002F34EA">
        <w:rPr>
          <w:rFonts w:ascii="Arial" w:hAnsi="Arial" w:cs="Arial"/>
          <w:sz w:val="24"/>
          <w:szCs w:val="24"/>
        </w:rPr>
        <w:t>,</w:t>
      </w:r>
      <w:r w:rsidR="005A64EE">
        <w:rPr>
          <w:rFonts w:ascii="Arial" w:hAnsi="Arial" w:cs="Arial"/>
          <w:sz w:val="24"/>
          <w:szCs w:val="24"/>
        </w:rPr>
        <w:t xml:space="preserve"> </w:t>
      </w:r>
      <w:r w:rsidR="005A64EE" w:rsidRPr="005A64EE">
        <w:rPr>
          <w:rFonts w:ascii="Arial" w:hAnsi="Arial" w:cs="Arial"/>
          <w:sz w:val="24"/>
          <w:szCs w:val="24"/>
        </w:rPr>
        <w:t>ГОСТ Р 57165</w:t>
      </w:r>
      <w:r w:rsidR="00C050FD" w:rsidRPr="00C050FD">
        <w:rPr>
          <w:rFonts w:ascii="Arial" w:hAnsi="Arial" w:cs="Arial"/>
          <w:sz w:val="24"/>
          <w:szCs w:val="24"/>
        </w:rPr>
        <w:t>, [</w:t>
      </w:r>
      <w:r w:rsidR="00B52BDB">
        <w:rPr>
          <w:rFonts w:ascii="Arial" w:hAnsi="Arial" w:cs="Arial"/>
          <w:sz w:val="24"/>
          <w:szCs w:val="24"/>
        </w:rPr>
        <w:t>3</w:t>
      </w:r>
      <w:r w:rsidR="00C050FD" w:rsidRPr="00C050FD">
        <w:rPr>
          <w:rFonts w:ascii="Arial" w:hAnsi="Arial" w:cs="Arial"/>
          <w:sz w:val="24"/>
          <w:szCs w:val="24"/>
        </w:rPr>
        <w:t>]</w:t>
      </w:r>
      <w:r w:rsidR="005A64EE">
        <w:rPr>
          <w:rFonts w:ascii="Arial" w:hAnsi="Arial" w:cs="Arial"/>
          <w:sz w:val="24"/>
          <w:szCs w:val="24"/>
        </w:rPr>
        <w:t>.</w:t>
      </w:r>
    </w:p>
    <w:p w:rsidR="00916038" w:rsidRDefault="00916038" w:rsidP="00916038">
      <w:pPr>
        <w:spacing w:after="0" w:line="360" w:lineRule="auto"/>
        <w:ind w:firstLine="709"/>
        <w:jc w:val="both"/>
        <w:rPr>
          <w:rFonts w:ascii="Arial" w:hAnsi="Arial" w:cs="Arial"/>
          <w:sz w:val="24"/>
          <w:szCs w:val="24"/>
        </w:rPr>
      </w:pPr>
      <w:bookmarkStart w:id="2" w:name="i61524"/>
      <w:bookmarkEnd w:id="1"/>
      <w:r>
        <w:rPr>
          <w:rFonts w:ascii="Arial" w:hAnsi="Arial" w:cs="Arial"/>
          <w:sz w:val="24"/>
          <w:szCs w:val="24"/>
        </w:rPr>
        <w:t>8</w:t>
      </w:r>
      <w:r w:rsidRPr="00CA089D">
        <w:rPr>
          <w:rFonts w:ascii="Arial" w:hAnsi="Arial" w:cs="Arial"/>
          <w:sz w:val="24"/>
          <w:szCs w:val="24"/>
        </w:rPr>
        <w:t>.</w:t>
      </w:r>
      <w:r>
        <w:rPr>
          <w:rFonts w:ascii="Arial" w:hAnsi="Arial" w:cs="Arial"/>
          <w:sz w:val="24"/>
          <w:szCs w:val="24"/>
        </w:rPr>
        <w:t>9</w:t>
      </w:r>
      <w:r w:rsidRPr="00CA089D">
        <w:rPr>
          <w:rFonts w:ascii="Arial" w:hAnsi="Arial" w:cs="Arial"/>
          <w:sz w:val="24"/>
          <w:szCs w:val="24"/>
        </w:rPr>
        <w:t xml:space="preserve"> Определение массовой концентрации </w:t>
      </w:r>
      <w:r>
        <w:rPr>
          <w:rFonts w:ascii="Arial" w:hAnsi="Arial" w:cs="Arial"/>
          <w:sz w:val="24"/>
          <w:szCs w:val="24"/>
        </w:rPr>
        <w:t xml:space="preserve">меди </w:t>
      </w:r>
      <w:r w:rsidRPr="00CA089D">
        <w:rPr>
          <w:rFonts w:ascii="Arial" w:hAnsi="Arial" w:cs="Arial"/>
          <w:sz w:val="24"/>
          <w:szCs w:val="24"/>
        </w:rPr>
        <w:t xml:space="preserve">– по </w:t>
      </w:r>
      <w:r w:rsidRPr="005A64EE">
        <w:rPr>
          <w:rFonts w:ascii="Arial" w:hAnsi="Arial" w:cs="Arial"/>
          <w:sz w:val="24"/>
          <w:szCs w:val="24"/>
        </w:rPr>
        <w:t>ГОСТ 31870</w:t>
      </w:r>
      <w:r w:rsidR="0004605C">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56219</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57162</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Pr>
          <w:rFonts w:ascii="Arial" w:hAnsi="Arial" w:cs="Arial"/>
          <w:sz w:val="24"/>
          <w:szCs w:val="24"/>
        </w:rPr>
        <w:t>.</w:t>
      </w:r>
    </w:p>
    <w:p w:rsidR="00916038" w:rsidRDefault="00916038" w:rsidP="00916038">
      <w:pPr>
        <w:spacing w:after="0" w:line="360" w:lineRule="auto"/>
        <w:ind w:firstLine="709"/>
        <w:jc w:val="both"/>
        <w:rPr>
          <w:rFonts w:ascii="Arial" w:hAnsi="Arial" w:cs="Arial"/>
          <w:sz w:val="24"/>
          <w:szCs w:val="24"/>
        </w:rPr>
      </w:pPr>
      <w:r>
        <w:rPr>
          <w:rFonts w:ascii="Arial" w:hAnsi="Arial" w:cs="Arial"/>
          <w:sz w:val="24"/>
          <w:szCs w:val="24"/>
        </w:rPr>
        <w:t>8</w:t>
      </w:r>
      <w:r w:rsidRPr="00CA089D">
        <w:rPr>
          <w:rFonts w:ascii="Arial" w:hAnsi="Arial" w:cs="Arial"/>
          <w:sz w:val="24"/>
          <w:szCs w:val="24"/>
        </w:rPr>
        <w:t>.</w:t>
      </w:r>
      <w:r>
        <w:rPr>
          <w:rFonts w:ascii="Arial" w:hAnsi="Arial" w:cs="Arial"/>
          <w:sz w:val="24"/>
          <w:szCs w:val="24"/>
        </w:rPr>
        <w:t>10</w:t>
      </w:r>
      <w:r w:rsidRPr="00CA089D">
        <w:rPr>
          <w:rFonts w:ascii="Arial" w:hAnsi="Arial" w:cs="Arial"/>
          <w:sz w:val="24"/>
          <w:szCs w:val="24"/>
        </w:rPr>
        <w:t xml:space="preserve"> Определение массовой концентрации свинца – по </w:t>
      </w:r>
      <w:r w:rsidRPr="005A64EE">
        <w:rPr>
          <w:rFonts w:ascii="Arial" w:hAnsi="Arial" w:cs="Arial"/>
          <w:sz w:val="24"/>
          <w:szCs w:val="24"/>
        </w:rPr>
        <w:t>ГОСТ 31870</w:t>
      </w:r>
      <w:r w:rsidR="00E42EEE">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56219</w:t>
      </w:r>
      <w:r w:rsidR="002F34EA">
        <w:rPr>
          <w:rFonts w:ascii="Arial" w:hAnsi="Arial" w:cs="Arial"/>
          <w:sz w:val="24"/>
          <w:szCs w:val="24"/>
        </w:rPr>
        <w:t>,</w:t>
      </w:r>
      <w:r w:rsidRPr="005A64EE">
        <w:rPr>
          <w:rFonts w:ascii="Arial" w:hAnsi="Arial" w:cs="Arial"/>
          <w:sz w:val="24"/>
          <w:szCs w:val="24"/>
        </w:rPr>
        <w:t xml:space="preserve"> ГОСТ Р 57162</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Pr>
          <w:rFonts w:ascii="Arial" w:hAnsi="Arial" w:cs="Arial"/>
          <w:sz w:val="24"/>
          <w:szCs w:val="24"/>
        </w:rPr>
        <w:t>.</w:t>
      </w:r>
    </w:p>
    <w:p w:rsidR="00916038" w:rsidRDefault="00916038" w:rsidP="00916038">
      <w:pPr>
        <w:spacing w:after="0" w:line="360" w:lineRule="auto"/>
        <w:ind w:firstLine="709"/>
        <w:jc w:val="both"/>
        <w:rPr>
          <w:rFonts w:ascii="Arial" w:hAnsi="Arial" w:cs="Arial"/>
          <w:sz w:val="24"/>
          <w:szCs w:val="24"/>
        </w:rPr>
      </w:pPr>
      <w:r>
        <w:rPr>
          <w:rFonts w:ascii="Arial" w:hAnsi="Arial" w:cs="Arial"/>
          <w:sz w:val="24"/>
          <w:szCs w:val="24"/>
        </w:rPr>
        <w:t>8</w:t>
      </w:r>
      <w:r w:rsidRPr="00CA089D">
        <w:rPr>
          <w:rFonts w:ascii="Arial" w:hAnsi="Arial" w:cs="Arial"/>
          <w:sz w:val="24"/>
          <w:szCs w:val="24"/>
        </w:rPr>
        <w:t>.</w:t>
      </w:r>
      <w:r>
        <w:rPr>
          <w:rFonts w:ascii="Arial" w:hAnsi="Arial" w:cs="Arial"/>
          <w:sz w:val="24"/>
          <w:szCs w:val="24"/>
        </w:rPr>
        <w:t>11</w:t>
      </w:r>
      <w:r w:rsidRPr="00CA089D">
        <w:rPr>
          <w:rFonts w:ascii="Arial" w:hAnsi="Arial" w:cs="Arial"/>
          <w:sz w:val="24"/>
          <w:szCs w:val="24"/>
        </w:rPr>
        <w:t xml:space="preserve"> Определение массовой концентрации цинка – по </w:t>
      </w:r>
      <w:r w:rsidRPr="005A64EE">
        <w:rPr>
          <w:rFonts w:ascii="Arial" w:hAnsi="Arial" w:cs="Arial"/>
          <w:sz w:val="24"/>
          <w:szCs w:val="24"/>
        </w:rPr>
        <w:t>ГОСТ 31870</w:t>
      </w:r>
      <w:r w:rsidR="00CF35A0">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56219</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57162</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Pr>
          <w:rFonts w:ascii="Arial" w:hAnsi="Arial" w:cs="Arial"/>
          <w:sz w:val="24"/>
          <w:szCs w:val="24"/>
        </w:rPr>
        <w:t>.</w:t>
      </w:r>
    </w:p>
    <w:bookmarkEnd w:id="2"/>
    <w:p w:rsidR="00063E33" w:rsidRDefault="00472199" w:rsidP="009E65E7">
      <w:pPr>
        <w:pStyle w:val="a4"/>
        <w:jc w:val="both"/>
        <w:rPr>
          <w:rFonts w:cs="Arial"/>
          <w:b/>
          <w:bCs/>
          <w:sz w:val="26"/>
          <w:szCs w:val="26"/>
        </w:rPr>
      </w:pPr>
      <w:r w:rsidRPr="00137BB3">
        <w:rPr>
          <w:rFonts w:cs="Arial"/>
          <w:b/>
          <w:sz w:val="26"/>
          <w:szCs w:val="26"/>
        </w:rPr>
        <w:t>8</w:t>
      </w:r>
      <w:r w:rsidR="004F1F3C" w:rsidRPr="00137BB3">
        <w:rPr>
          <w:rFonts w:cs="Arial"/>
          <w:b/>
          <w:sz w:val="26"/>
          <w:szCs w:val="26"/>
        </w:rPr>
        <w:t>.</w:t>
      </w:r>
      <w:r w:rsidR="00173FC0" w:rsidRPr="00137BB3">
        <w:rPr>
          <w:rFonts w:cs="Arial"/>
          <w:b/>
          <w:sz w:val="26"/>
          <w:szCs w:val="26"/>
        </w:rPr>
        <w:t>12</w:t>
      </w:r>
      <w:r w:rsidR="004F1F3C" w:rsidRPr="00137BB3">
        <w:rPr>
          <w:rFonts w:cs="Arial"/>
          <w:b/>
          <w:sz w:val="26"/>
          <w:szCs w:val="26"/>
        </w:rPr>
        <w:t xml:space="preserve"> </w:t>
      </w:r>
      <w:r w:rsidR="00A66E28" w:rsidRPr="00137BB3">
        <w:rPr>
          <w:rFonts w:cs="Arial"/>
          <w:b/>
          <w:bCs/>
          <w:sz w:val="26"/>
          <w:szCs w:val="26"/>
        </w:rPr>
        <w:t xml:space="preserve">Определение </w:t>
      </w:r>
      <w:r w:rsidR="001415C7" w:rsidRPr="00137BB3">
        <w:rPr>
          <w:rFonts w:cs="Arial"/>
          <w:b/>
          <w:bCs/>
          <w:sz w:val="26"/>
          <w:szCs w:val="26"/>
        </w:rPr>
        <w:t>содержания</w:t>
      </w:r>
      <w:r w:rsidR="00A66E28" w:rsidRPr="00137BB3">
        <w:rPr>
          <w:rFonts w:cs="Arial"/>
          <w:b/>
          <w:bCs/>
          <w:sz w:val="26"/>
          <w:szCs w:val="26"/>
        </w:rPr>
        <w:t xml:space="preserve"> веществ, восстанавливающи</w:t>
      </w:r>
      <w:r w:rsidR="001415C7" w:rsidRPr="00137BB3">
        <w:rPr>
          <w:rFonts w:cs="Arial"/>
          <w:b/>
          <w:bCs/>
          <w:sz w:val="26"/>
          <w:szCs w:val="26"/>
        </w:rPr>
        <w:t>е</w:t>
      </w:r>
      <w:r w:rsidR="00A66E28" w:rsidRPr="00137BB3">
        <w:rPr>
          <w:rFonts w:cs="Arial"/>
          <w:b/>
          <w:bCs/>
          <w:sz w:val="26"/>
          <w:szCs w:val="26"/>
        </w:rPr>
        <w:t xml:space="preserve"> </w:t>
      </w:r>
    </w:p>
    <w:p w:rsidR="00A66E28" w:rsidRPr="00137BB3" w:rsidRDefault="00A66E28" w:rsidP="00E837F2">
      <w:pPr>
        <w:pStyle w:val="a4"/>
        <w:jc w:val="both"/>
        <w:rPr>
          <w:rFonts w:cs="Arial"/>
          <w:b/>
          <w:bCs/>
          <w:sz w:val="26"/>
          <w:szCs w:val="26"/>
        </w:rPr>
      </w:pPr>
      <w:r w:rsidRPr="00137BB3">
        <w:rPr>
          <w:rFonts w:cs="Arial"/>
          <w:b/>
          <w:bCs/>
          <w:sz w:val="26"/>
          <w:szCs w:val="26"/>
        </w:rPr>
        <w:t>марганцовокислый калий</w:t>
      </w:r>
      <w:r w:rsidR="00A3011E" w:rsidRPr="00137BB3">
        <w:rPr>
          <w:rFonts w:cs="Arial"/>
          <w:b/>
          <w:bCs/>
          <w:sz w:val="26"/>
          <w:szCs w:val="26"/>
        </w:rPr>
        <w:t xml:space="preserve"> (</w:t>
      </w:r>
      <w:r w:rsidR="00A3011E" w:rsidRPr="00137BB3">
        <w:rPr>
          <w:rFonts w:cs="Arial"/>
          <w:b/>
          <w:sz w:val="26"/>
          <w:szCs w:val="26"/>
        </w:rPr>
        <w:t>КМnО</w:t>
      </w:r>
      <w:r w:rsidR="00A3011E" w:rsidRPr="00137BB3">
        <w:rPr>
          <w:rFonts w:cs="Arial"/>
          <w:b/>
          <w:sz w:val="26"/>
          <w:szCs w:val="26"/>
          <w:vertAlign w:val="subscript"/>
        </w:rPr>
        <w:t>4</w:t>
      </w:r>
      <w:r w:rsidR="00A3011E" w:rsidRPr="00137BB3">
        <w:rPr>
          <w:rFonts w:cs="Arial"/>
          <w:b/>
          <w:bCs/>
          <w:sz w:val="26"/>
          <w:szCs w:val="26"/>
        </w:rPr>
        <w:t>)</w:t>
      </w:r>
      <w:r w:rsidR="008F6CDB" w:rsidRPr="00137BB3">
        <w:rPr>
          <w:rFonts w:cs="Arial"/>
          <w:b/>
          <w:bCs/>
          <w:sz w:val="26"/>
          <w:szCs w:val="26"/>
        </w:rPr>
        <w:t xml:space="preserve"> визуальным методом </w:t>
      </w:r>
    </w:p>
    <w:p w:rsidR="00010024" w:rsidRDefault="00010024" w:rsidP="009E65E7">
      <w:pPr>
        <w:pStyle w:val="a4"/>
        <w:jc w:val="both"/>
        <w:rPr>
          <w:rFonts w:cs="Arial"/>
          <w:b/>
          <w:bCs/>
          <w:szCs w:val="24"/>
        </w:rPr>
      </w:pPr>
      <w:r w:rsidRPr="00137BB3">
        <w:rPr>
          <w:rFonts w:cs="Arial"/>
          <w:b/>
          <w:bCs/>
          <w:szCs w:val="24"/>
        </w:rPr>
        <w:t>8.12.1 Сущность метода</w:t>
      </w:r>
    </w:p>
    <w:p w:rsidR="00010024" w:rsidRPr="00523267" w:rsidRDefault="00523267" w:rsidP="009E65E7">
      <w:pPr>
        <w:pStyle w:val="a4"/>
        <w:jc w:val="both"/>
        <w:rPr>
          <w:rFonts w:cs="Arial"/>
          <w:bCs/>
          <w:szCs w:val="24"/>
        </w:rPr>
      </w:pPr>
      <w:r w:rsidRPr="00523267">
        <w:rPr>
          <w:rFonts w:cs="Arial"/>
          <w:bCs/>
          <w:szCs w:val="24"/>
        </w:rPr>
        <w:t>Сущность метода заключается в окислении органических и неорганических веществ, присутствующих в пробе анализируемой воды заданным количеством перманганата калия в сернокислой среде в процессе нагревания</w:t>
      </w:r>
      <w:r>
        <w:rPr>
          <w:rFonts w:cs="Arial"/>
          <w:bCs/>
          <w:szCs w:val="24"/>
        </w:rPr>
        <w:t>.</w:t>
      </w:r>
    </w:p>
    <w:p w:rsidR="00010024" w:rsidRPr="00523267" w:rsidRDefault="00010024" w:rsidP="009E65E7">
      <w:pPr>
        <w:pStyle w:val="a4"/>
        <w:jc w:val="both"/>
        <w:rPr>
          <w:rFonts w:cs="Arial"/>
          <w:b/>
          <w:bCs/>
          <w:color w:val="FF0000"/>
          <w:szCs w:val="24"/>
        </w:rPr>
      </w:pPr>
      <w:r w:rsidRPr="00063E33">
        <w:rPr>
          <w:rFonts w:cs="Arial"/>
          <w:bCs/>
          <w:szCs w:val="24"/>
        </w:rPr>
        <w:t>8</w:t>
      </w:r>
      <w:r w:rsidR="00063E33" w:rsidRPr="00063E33">
        <w:rPr>
          <w:rFonts w:cs="Arial"/>
          <w:bCs/>
          <w:szCs w:val="24"/>
        </w:rPr>
        <w:t>.12.2 Отбор проб – по разделу 6.</w:t>
      </w:r>
    </w:p>
    <w:p w:rsidR="00010024" w:rsidRDefault="00010024" w:rsidP="009E65E7">
      <w:pPr>
        <w:pStyle w:val="a4"/>
        <w:jc w:val="both"/>
        <w:rPr>
          <w:rFonts w:cs="Arial"/>
          <w:bCs/>
          <w:szCs w:val="24"/>
        </w:rPr>
      </w:pPr>
      <w:r w:rsidRPr="00137BB3">
        <w:rPr>
          <w:rFonts w:cs="Arial"/>
          <w:bCs/>
          <w:szCs w:val="24"/>
        </w:rPr>
        <w:t>8.12.</w:t>
      </w:r>
      <w:r w:rsidR="00137BB3">
        <w:rPr>
          <w:rFonts w:cs="Arial"/>
          <w:bCs/>
          <w:szCs w:val="24"/>
        </w:rPr>
        <w:t>3</w:t>
      </w:r>
      <w:r w:rsidR="00E37203" w:rsidRPr="00137BB3">
        <w:rPr>
          <w:rFonts w:cs="Arial"/>
          <w:bCs/>
          <w:szCs w:val="24"/>
        </w:rPr>
        <w:t xml:space="preserve"> </w:t>
      </w:r>
      <w:r w:rsidR="00E37203" w:rsidRPr="00137BB3">
        <w:rPr>
          <w:rFonts w:cs="Arial"/>
          <w:szCs w:val="24"/>
        </w:rPr>
        <w:t xml:space="preserve">Вспомогательное оборудование, посуда и реактивы </w:t>
      </w:r>
      <w:r w:rsidR="00E37203" w:rsidRPr="00137BB3">
        <w:rPr>
          <w:rFonts w:cs="Arial"/>
          <w:bCs/>
          <w:szCs w:val="24"/>
        </w:rPr>
        <w:t>– по разделу 7.</w:t>
      </w:r>
    </w:p>
    <w:p w:rsidR="00137BB3" w:rsidRPr="00137BB3" w:rsidRDefault="00137BB3" w:rsidP="00137BB3">
      <w:pPr>
        <w:pStyle w:val="a4"/>
        <w:jc w:val="both"/>
        <w:rPr>
          <w:rFonts w:cs="Arial"/>
          <w:b/>
          <w:bCs/>
          <w:szCs w:val="24"/>
        </w:rPr>
      </w:pPr>
      <w:r w:rsidRPr="00137BB3">
        <w:rPr>
          <w:rFonts w:cs="Arial"/>
          <w:b/>
          <w:bCs/>
          <w:szCs w:val="24"/>
        </w:rPr>
        <w:t xml:space="preserve">8.12.4 Условия проведения </w:t>
      </w:r>
      <w:r>
        <w:rPr>
          <w:rFonts w:cs="Arial"/>
          <w:b/>
          <w:bCs/>
          <w:szCs w:val="24"/>
        </w:rPr>
        <w:t>определения</w:t>
      </w:r>
    </w:p>
    <w:p w:rsidR="00137BB3" w:rsidRPr="00137BB3" w:rsidRDefault="00137BB3" w:rsidP="00137BB3">
      <w:pPr>
        <w:pStyle w:val="a4"/>
        <w:jc w:val="both"/>
        <w:rPr>
          <w:rFonts w:cs="Arial"/>
          <w:bCs/>
          <w:szCs w:val="24"/>
        </w:rPr>
      </w:pPr>
      <w:r>
        <w:rPr>
          <w:rFonts w:cs="Arial"/>
          <w:bCs/>
          <w:szCs w:val="24"/>
        </w:rPr>
        <w:t>Определение</w:t>
      </w:r>
      <w:r w:rsidRPr="00137BB3">
        <w:rPr>
          <w:rFonts w:cs="Arial"/>
          <w:bCs/>
          <w:szCs w:val="24"/>
        </w:rPr>
        <w:t xml:space="preserve"> проводят при следующих условиях:</w:t>
      </w:r>
    </w:p>
    <w:p w:rsidR="00137BB3" w:rsidRPr="0047777D" w:rsidRDefault="00137BB3" w:rsidP="00137BB3">
      <w:pPr>
        <w:pStyle w:val="a4"/>
        <w:jc w:val="both"/>
        <w:rPr>
          <w:rFonts w:cs="Arial"/>
          <w:bCs/>
          <w:szCs w:val="24"/>
        </w:rPr>
      </w:pPr>
      <w:r w:rsidRPr="0047777D">
        <w:rPr>
          <w:rFonts w:cs="Arial"/>
          <w:bCs/>
          <w:szCs w:val="24"/>
        </w:rPr>
        <w:t>- температура окружающего воздуха</w:t>
      </w:r>
      <w:r w:rsidR="00063E33" w:rsidRPr="0047777D">
        <w:rPr>
          <w:rFonts w:cs="Arial"/>
          <w:bCs/>
          <w:szCs w:val="24"/>
        </w:rPr>
        <w:t xml:space="preserve"> ……………………………</w:t>
      </w:r>
      <w:r w:rsidRPr="0047777D">
        <w:rPr>
          <w:rFonts w:cs="Arial"/>
          <w:bCs/>
          <w:szCs w:val="24"/>
        </w:rPr>
        <w:t xml:space="preserve"> от 15 </w:t>
      </w:r>
      <w:r w:rsidR="00063E33" w:rsidRPr="0047777D">
        <w:rPr>
          <w:rFonts w:cs="Arial"/>
          <w:bCs/>
          <w:szCs w:val="24"/>
        </w:rPr>
        <w:t xml:space="preserve">°С </w:t>
      </w:r>
      <w:r w:rsidRPr="0047777D">
        <w:rPr>
          <w:rFonts w:cs="Arial"/>
          <w:bCs/>
          <w:szCs w:val="24"/>
        </w:rPr>
        <w:t>до 25 °С;</w:t>
      </w:r>
    </w:p>
    <w:p w:rsidR="00137BB3" w:rsidRPr="0047777D" w:rsidRDefault="00137BB3" w:rsidP="00137BB3">
      <w:pPr>
        <w:pStyle w:val="a4"/>
        <w:jc w:val="both"/>
        <w:rPr>
          <w:rFonts w:cs="Arial"/>
          <w:bCs/>
          <w:szCs w:val="24"/>
        </w:rPr>
      </w:pPr>
      <w:r w:rsidRPr="0047777D">
        <w:rPr>
          <w:rFonts w:cs="Arial"/>
          <w:bCs/>
          <w:szCs w:val="24"/>
        </w:rPr>
        <w:t xml:space="preserve">- относительная влажность воздуха </w:t>
      </w:r>
      <w:r w:rsidR="00063E33" w:rsidRPr="0047777D">
        <w:rPr>
          <w:rFonts w:cs="Arial"/>
          <w:bCs/>
          <w:szCs w:val="24"/>
        </w:rPr>
        <w:t>……………………………...</w:t>
      </w:r>
      <w:r w:rsidRPr="0047777D">
        <w:rPr>
          <w:rFonts w:cs="Arial"/>
          <w:bCs/>
          <w:szCs w:val="24"/>
        </w:rPr>
        <w:t>до 80%;</w:t>
      </w:r>
    </w:p>
    <w:p w:rsidR="00137BB3" w:rsidRPr="00137BB3" w:rsidRDefault="00137BB3" w:rsidP="00137BB3">
      <w:pPr>
        <w:pStyle w:val="a4"/>
        <w:jc w:val="both"/>
        <w:rPr>
          <w:rFonts w:cs="Arial"/>
          <w:bCs/>
          <w:szCs w:val="24"/>
        </w:rPr>
      </w:pPr>
      <w:r w:rsidRPr="0047777D">
        <w:rPr>
          <w:rFonts w:cs="Arial"/>
          <w:bCs/>
          <w:szCs w:val="24"/>
        </w:rPr>
        <w:t xml:space="preserve">- температура анализируемой воды </w:t>
      </w:r>
      <w:r w:rsidR="00063E33" w:rsidRPr="0047777D">
        <w:rPr>
          <w:rFonts w:cs="Arial"/>
          <w:bCs/>
          <w:szCs w:val="24"/>
        </w:rPr>
        <w:t>…………………………….</w:t>
      </w:r>
      <w:r w:rsidRPr="0047777D">
        <w:rPr>
          <w:rFonts w:cs="Arial"/>
          <w:bCs/>
          <w:szCs w:val="24"/>
        </w:rPr>
        <w:t xml:space="preserve"> от 15</w:t>
      </w:r>
      <w:r w:rsidR="00063E33" w:rsidRPr="0047777D">
        <w:rPr>
          <w:rFonts w:cs="Arial"/>
          <w:bCs/>
          <w:szCs w:val="24"/>
        </w:rPr>
        <w:t xml:space="preserve"> °С</w:t>
      </w:r>
      <w:r w:rsidRPr="0047777D">
        <w:rPr>
          <w:rFonts w:cs="Arial"/>
          <w:bCs/>
          <w:szCs w:val="24"/>
        </w:rPr>
        <w:t xml:space="preserve"> до 30 °С.</w:t>
      </w:r>
    </w:p>
    <w:p w:rsidR="00E37203" w:rsidRPr="00E37203" w:rsidRDefault="00E37203" w:rsidP="009E65E7">
      <w:pPr>
        <w:pStyle w:val="a4"/>
        <w:jc w:val="both"/>
        <w:rPr>
          <w:b/>
        </w:rPr>
      </w:pPr>
      <w:r w:rsidRPr="00137BB3">
        <w:rPr>
          <w:b/>
        </w:rPr>
        <w:lastRenderedPageBreak/>
        <w:t>8.12.</w:t>
      </w:r>
      <w:r w:rsidR="00137BB3">
        <w:rPr>
          <w:b/>
        </w:rPr>
        <w:t>5</w:t>
      </w:r>
      <w:r w:rsidRPr="00137BB3">
        <w:rPr>
          <w:b/>
        </w:rPr>
        <w:t xml:space="preserve"> Проведение определения</w:t>
      </w:r>
    </w:p>
    <w:p w:rsidR="00A66E28" w:rsidRDefault="00A66E28" w:rsidP="009E65E7">
      <w:pPr>
        <w:pStyle w:val="a4"/>
        <w:jc w:val="both"/>
        <w:rPr>
          <w:rFonts w:cs="Arial"/>
        </w:rPr>
      </w:pPr>
      <w:r w:rsidRPr="00313FCE">
        <w:rPr>
          <w:rFonts w:cs="Arial"/>
        </w:rPr>
        <w:t>250 см</w:t>
      </w:r>
      <w:r w:rsidRPr="00313FCE">
        <w:rPr>
          <w:rFonts w:cs="Arial"/>
          <w:vertAlign w:val="superscript"/>
        </w:rPr>
        <w:t>3</w:t>
      </w:r>
      <w:r w:rsidRPr="00313FCE">
        <w:rPr>
          <w:rFonts w:cs="Arial"/>
        </w:rPr>
        <w:t xml:space="preserve"> анализируемой </w:t>
      </w:r>
      <w:r w:rsidR="00EA728F" w:rsidRPr="00313FCE">
        <w:rPr>
          <w:rFonts w:cs="Arial"/>
        </w:rPr>
        <w:t>пробы</w:t>
      </w:r>
      <w:r w:rsidRPr="00313FCE">
        <w:rPr>
          <w:rFonts w:cs="Arial"/>
        </w:rPr>
        <w:t xml:space="preserve"> </w:t>
      </w:r>
      <w:r w:rsidR="00912394" w:rsidRPr="00313FCE">
        <w:rPr>
          <w:rFonts w:cs="Arial"/>
        </w:rPr>
        <w:t xml:space="preserve">отмеряют </w:t>
      </w:r>
      <w:r w:rsidRPr="00313FCE">
        <w:rPr>
          <w:rFonts w:cs="Arial"/>
        </w:rPr>
        <w:t>цилиндром</w:t>
      </w:r>
      <w:r w:rsidR="00912394" w:rsidRPr="00313FCE">
        <w:rPr>
          <w:rFonts w:cs="Arial"/>
        </w:rPr>
        <w:t xml:space="preserve"> </w:t>
      </w:r>
      <w:r w:rsidR="00E37203" w:rsidRPr="004F2D2F">
        <w:rPr>
          <w:rFonts w:cs="Arial"/>
        </w:rPr>
        <w:t>вместимостью</w:t>
      </w:r>
      <w:r w:rsidR="00E37203">
        <w:rPr>
          <w:rFonts w:cs="Arial"/>
        </w:rPr>
        <w:t xml:space="preserve"> </w:t>
      </w:r>
      <w:r w:rsidR="00523267" w:rsidRPr="00886034">
        <w:rPr>
          <w:rFonts w:cs="Arial"/>
        </w:rPr>
        <w:t>2</w:t>
      </w:r>
      <w:r w:rsidR="00523267" w:rsidRPr="00886034">
        <w:rPr>
          <w:rFonts w:cs="Arial"/>
          <w:szCs w:val="24"/>
        </w:rPr>
        <w:t>50 и</w:t>
      </w:r>
      <w:r w:rsidR="00523267" w:rsidRPr="00B4426A">
        <w:rPr>
          <w:rFonts w:cs="Arial"/>
          <w:szCs w:val="24"/>
        </w:rPr>
        <w:t>ли 500 см</w:t>
      </w:r>
      <w:r w:rsidR="00523267" w:rsidRPr="00B4426A">
        <w:rPr>
          <w:rFonts w:cs="Arial"/>
          <w:szCs w:val="24"/>
          <w:vertAlign w:val="superscript"/>
        </w:rPr>
        <w:t>3</w:t>
      </w:r>
      <w:r w:rsidR="00E37203">
        <w:rPr>
          <w:rFonts w:cs="Arial"/>
        </w:rPr>
        <w:t xml:space="preserve"> </w:t>
      </w:r>
      <w:r w:rsidR="00912394" w:rsidRPr="00313FCE">
        <w:rPr>
          <w:rFonts w:cs="Arial"/>
        </w:rPr>
        <w:t>и</w:t>
      </w:r>
      <w:r w:rsidRPr="00313FCE">
        <w:rPr>
          <w:rFonts w:cs="Arial"/>
        </w:rPr>
        <w:t xml:space="preserve"> </w:t>
      </w:r>
      <w:r w:rsidR="00912394" w:rsidRPr="00313FCE">
        <w:rPr>
          <w:rFonts w:cs="Arial"/>
        </w:rPr>
        <w:t xml:space="preserve">помещают </w:t>
      </w:r>
      <w:r w:rsidRPr="00313FCE">
        <w:rPr>
          <w:rFonts w:cs="Arial"/>
        </w:rPr>
        <w:t>в колбу</w:t>
      </w:r>
      <w:r w:rsidR="00E53CE4">
        <w:rPr>
          <w:rFonts w:cs="Arial"/>
        </w:rPr>
        <w:t xml:space="preserve"> </w:t>
      </w:r>
      <w:r w:rsidR="00E53CE4" w:rsidRPr="00B4426A">
        <w:rPr>
          <w:rFonts w:cs="Arial"/>
        </w:rPr>
        <w:t xml:space="preserve">вместимостью </w:t>
      </w:r>
      <w:r w:rsidR="00886034" w:rsidRPr="00886034">
        <w:rPr>
          <w:rFonts w:cs="Arial"/>
        </w:rPr>
        <w:t>2</w:t>
      </w:r>
      <w:r w:rsidR="00B4426A" w:rsidRPr="00886034">
        <w:rPr>
          <w:rFonts w:cs="Arial"/>
          <w:szCs w:val="24"/>
        </w:rPr>
        <w:t>50 и</w:t>
      </w:r>
      <w:r w:rsidR="00B4426A" w:rsidRPr="00B4426A">
        <w:rPr>
          <w:rFonts w:cs="Arial"/>
          <w:szCs w:val="24"/>
        </w:rPr>
        <w:t>ли 500 см</w:t>
      </w:r>
      <w:r w:rsidR="00B4426A" w:rsidRPr="00B4426A">
        <w:rPr>
          <w:rFonts w:cs="Arial"/>
          <w:szCs w:val="24"/>
          <w:vertAlign w:val="superscript"/>
        </w:rPr>
        <w:t>3</w:t>
      </w:r>
      <w:r w:rsidRPr="00B4426A">
        <w:rPr>
          <w:rFonts w:cs="Arial"/>
        </w:rPr>
        <w:t xml:space="preserve">, прибавляют </w:t>
      </w:r>
      <w:r w:rsidR="000B78FE">
        <w:rPr>
          <w:rFonts w:cs="Arial"/>
        </w:rPr>
        <w:t xml:space="preserve">                          </w:t>
      </w:r>
      <w:r w:rsidRPr="00B4426A">
        <w:rPr>
          <w:rFonts w:cs="Arial"/>
        </w:rPr>
        <w:t>2</w:t>
      </w:r>
      <w:r w:rsidR="00856B6C" w:rsidRPr="00B4426A">
        <w:rPr>
          <w:rFonts w:cs="Arial"/>
        </w:rPr>
        <w:t>,0</w:t>
      </w:r>
      <w:r w:rsidR="000B78FE">
        <w:rPr>
          <w:rFonts w:cs="Arial"/>
        </w:rPr>
        <w:t xml:space="preserve"> </w:t>
      </w:r>
      <w:r w:rsidRPr="00B4426A">
        <w:rPr>
          <w:rFonts w:cs="Arial"/>
        </w:rPr>
        <w:t>см</w:t>
      </w:r>
      <w:r w:rsidRPr="00B4426A">
        <w:rPr>
          <w:rFonts w:cs="Arial"/>
          <w:vertAlign w:val="superscript"/>
        </w:rPr>
        <w:t>3</w:t>
      </w:r>
      <w:r w:rsidR="000B78FE">
        <w:rPr>
          <w:rFonts w:cs="Arial"/>
          <w:vertAlign w:val="superscript"/>
        </w:rPr>
        <w:t xml:space="preserve"> </w:t>
      </w:r>
      <w:r w:rsidRPr="00B4426A">
        <w:rPr>
          <w:rFonts w:cs="Arial"/>
        </w:rPr>
        <w:t xml:space="preserve">раствора серной кислоты и </w:t>
      </w:r>
      <w:r w:rsidRPr="0011332A">
        <w:rPr>
          <w:rFonts w:cs="Arial"/>
        </w:rPr>
        <w:t>0,25</w:t>
      </w:r>
      <w:r w:rsidR="0008637F" w:rsidRPr="0011332A">
        <w:rPr>
          <w:rFonts w:cs="Arial"/>
        </w:rPr>
        <w:t xml:space="preserve"> </w:t>
      </w:r>
      <w:r w:rsidRPr="0011332A">
        <w:rPr>
          <w:rFonts w:cs="Arial"/>
        </w:rPr>
        <w:t>см</w:t>
      </w:r>
      <w:r w:rsidRPr="0011332A">
        <w:rPr>
          <w:rFonts w:cs="Arial"/>
          <w:vertAlign w:val="superscript"/>
        </w:rPr>
        <w:t>3</w:t>
      </w:r>
      <w:r w:rsidRPr="0011332A">
        <w:rPr>
          <w:rFonts w:cs="Arial"/>
        </w:rPr>
        <w:t> </w:t>
      </w:r>
      <w:r w:rsidRPr="0047777D">
        <w:rPr>
          <w:rFonts w:cs="Arial"/>
        </w:rPr>
        <w:t>раствора</w:t>
      </w:r>
      <w:r w:rsidRPr="00433874">
        <w:rPr>
          <w:rFonts w:cs="Arial"/>
        </w:rPr>
        <w:t xml:space="preserve"> марга</w:t>
      </w:r>
      <w:r w:rsidR="009D029B" w:rsidRPr="00433874">
        <w:rPr>
          <w:rFonts w:cs="Arial"/>
        </w:rPr>
        <w:t>нцовокислого калия</w:t>
      </w:r>
      <w:r w:rsidRPr="00433874">
        <w:rPr>
          <w:rFonts w:cs="Arial"/>
        </w:rPr>
        <w:t xml:space="preserve">, </w:t>
      </w:r>
      <w:r w:rsidR="000568E2" w:rsidRPr="001062C5">
        <w:rPr>
          <w:rFonts w:cs="Arial"/>
        </w:rPr>
        <w:t xml:space="preserve">перемешивают </w:t>
      </w:r>
      <w:r w:rsidRPr="001062C5">
        <w:rPr>
          <w:rFonts w:cs="Arial"/>
        </w:rPr>
        <w:t>и кипятят в течение 3 мин.</w:t>
      </w:r>
      <w:r w:rsidR="00F126B1" w:rsidRPr="001062C5">
        <w:rPr>
          <w:rFonts w:cs="Arial"/>
          <w:szCs w:val="24"/>
        </w:rPr>
        <w:t xml:space="preserve"> </w:t>
      </w:r>
      <w:r w:rsidR="00F126B1" w:rsidRPr="001062C5">
        <w:rPr>
          <w:rFonts w:cs="Arial"/>
        </w:rPr>
        <w:t>Раствор марганцовокислого калия готовят</w:t>
      </w:r>
      <w:r w:rsidR="00F126B1" w:rsidRPr="001062C5">
        <w:rPr>
          <w:rFonts w:cs="Arial"/>
          <w:szCs w:val="24"/>
        </w:rPr>
        <w:t xml:space="preserve"> в день проведения определения.</w:t>
      </w:r>
    </w:p>
    <w:p w:rsidR="00A66E28" w:rsidRDefault="00A66E28" w:rsidP="009E65E7">
      <w:pPr>
        <w:pStyle w:val="a4"/>
        <w:jc w:val="both"/>
        <w:rPr>
          <w:rFonts w:cs="Arial"/>
        </w:rPr>
      </w:pPr>
      <w:r w:rsidRPr="00433874">
        <w:rPr>
          <w:rFonts w:cs="Arial"/>
        </w:rPr>
        <w:t xml:space="preserve">Воду считают соответствующей требованиям настоящего стандарта, если при наблюдении в проходящем свете на белом фоне в анализируемом растворе будет заметна розовая окраска, при сравнении с равным объемом той же воды, к которой </w:t>
      </w:r>
      <w:r w:rsidRPr="00313FCE">
        <w:rPr>
          <w:rFonts w:cs="Arial"/>
        </w:rPr>
        <w:t>не прибавлены названные</w:t>
      </w:r>
      <w:r w:rsidR="00BB68F5" w:rsidRPr="00313FCE">
        <w:rPr>
          <w:rFonts w:cs="Arial"/>
        </w:rPr>
        <w:t xml:space="preserve"> </w:t>
      </w:r>
      <w:r w:rsidRPr="00313FCE">
        <w:rPr>
          <w:rFonts w:cs="Arial"/>
        </w:rPr>
        <w:t>выше реактивы.</w:t>
      </w:r>
    </w:p>
    <w:p w:rsidR="00137BB3" w:rsidRDefault="00137BB3" w:rsidP="009E65E7">
      <w:pPr>
        <w:pStyle w:val="a4"/>
        <w:jc w:val="both"/>
        <w:rPr>
          <w:rFonts w:cs="Arial"/>
        </w:rPr>
      </w:pPr>
      <w:r>
        <w:rPr>
          <w:rFonts w:cs="Arial"/>
        </w:rPr>
        <w:t xml:space="preserve">8.12.6 </w:t>
      </w:r>
      <w:r w:rsidRPr="00137BB3">
        <w:rPr>
          <w:rFonts w:cs="Arial"/>
        </w:rPr>
        <w:t>Оформление результатов</w:t>
      </w:r>
      <w:r w:rsidR="000B78FE">
        <w:rPr>
          <w:rFonts w:cs="Arial"/>
        </w:rPr>
        <w:t xml:space="preserve"> – </w:t>
      </w:r>
      <w:r w:rsidRPr="00137BB3">
        <w:rPr>
          <w:rFonts w:cs="Arial"/>
        </w:rPr>
        <w:t>по 8.</w:t>
      </w:r>
      <w:r w:rsidRPr="00D55971">
        <w:rPr>
          <w:rFonts w:cs="Arial"/>
        </w:rPr>
        <w:t>16</w:t>
      </w:r>
      <w:r w:rsidR="000B78FE" w:rsidRPr="00D55971">
        <w:rPr>
          <w:rFonts w:cs="Arial"/>
        </w:rPr>
        <w:t>.1</w:t>
      </w:r>
      <w:r w:rsidRPr="00D55971">
        <w:rPr>
          <w:rFonts w:cs="Arial"/>
        </w:rPr>
        <w:t>.</w:t>
      </w:r>
    </w:p>
    <w:p w:rsidR="001062C5" w:rsidRDefault="00BB68F5" w:rsidP="00686C6E">
      <w:pPr>
        <w:pStyle w:val="a4"/>
        <w:rPr>
          <w:rFonts w:cs="Arial"/>
          <w:b/>
          <w:sz w:val="26"/>
          <w:szCs w:val="26"/>
        </w:rPr>
      </w:pPr>
      <w:r w:rsidRPr="001062C5">
        <w:rPr>
          <w:rFonts w:cs="Arial"/>
          <w:b/>
          <w:bCs/>
          <w:sz w:val="26"/>
          <w:szCs w:val="26"/>
        </w:rPr>
        <w:t>8.13 Определение</w:t>
      </w:r>
      <w:r w:rsidRPr="001062C5">
        <w:rPr>
          <w:rFonts w:cs="Arial"/>
          <w:b/>
          <w:sz w:val="26"/>
          <w:szCs w:val="26"/>
        </w:rPr>
        <w:t xml:space="preserve"> </w:t>
      </w:r>
      <w:r w:rsidRPr="001062C5">
        <w:rPr>
          <w:rFonts w:cs="Arial"/>
          <w:b/>
          <w:bCs/>
          <w:sz w:val="26"/>
          <w:szCs w:val="26"/>
        </w:rPr>
        <w:t>массовой концентрации</w:t>
      </w:r>
      <w:r w:rsidRPr="001062C5">
        <w:rPr>
          <w:rFonts w:cs="Arial"/>
          <w:b/>
          <w:sz w:val="26"/>
          <w:szCs w:val="26"/>
        </w:rPr>
        <w:t xml:space="preserve"> общего органического</w:t>
      </w:r>
      <w:r w:rsidRPr="00D548B7">
        <w:rPr>
          <w:rFonts w:cs="Arial"/>
          <w:b/>
          <w:sz w:val="26"/>
          <w:szCs w:val="26"/>
        </w:rPr>
        <w:t xml:space="preserve"> </w:t>
      </w:r>
      <w:r w:rsidR="001062C5">
        <w:rPr>
          <w:rFonts w:cs="Arial"/>
          <w:b/>
          <w:sz w:val="26"/>
          <w:szCs w:val="26"/>
        </w:rPr>
        <w:t xml:space="preserve">  </w:t>
      </w:r>
    </w:p>
    <w:p w:rsidR="00BB68F5" w:rsidRDefault="00BB68F5" w:rsidP="00686C6E">
      <w:pPr>
        <w:pStyle w:val="a4"/>
        <w:rPr>
          <w:rFonts w:cs="Arial"/>
          <w:b/>
          <w:sz w:val="26"/>
          <w:szCs w:val="26"/>
        </w:rPr>
      </w:pPr>
      <w:r w:rsidRPr="00D548B7">
        <w:rPr>
          <w:rFonts w:cs="Arial"/>
          <w:b/>
          <w:sz w:val="26"/>
          <w:szCs w:val="26"/>
        </w:rPr>
        <w:t>углерода</w:t>
      </w:r>
    </w:p>
    <w:p w:rsidR="007A0D68" w:rsidRDefault="007A0D68" w:rsidP="007A0D68">
      <w:pPr>
        <w:pStyle w:val="a4"/>
        <w:jc w:val="both"/>
        <w:rPr>
          <w:rFonts w:cs="Arial"/>
          <w:b/>
          <w:bCs/>
          <w:szCs w:val="24"/>
        </w:rPr>
      </w:pPr>
      <w:r w:rsidRPr="00686C6E">
        <w:rPr>
          <w:rFonts w:cs="Arial"/>
          <w:b/>
          <w:bCs/>
          <w:szCs w:val="24"/>
        </w:rPr>
        <w:t>8.13.1 Сущность метода</w:t>
      </w:r>
    </w:p>
    <w:p w:rsidR="00472DF6" w:rsidRDefault="00472DF6" w:rsidP="00DA3076">
      <w:pPr>
        <w:pStyle w:val="a4"/>
        <w:jc w:val="both"/>
        <w:rPr>
          <w:rFonts w:cs="Arial"/>
          <w:bCs/>
        </w:rPr>
      </w:pPr>
      <w:r>
        <w:rPr>
          <w:rFonts w:cs="Arial"/>
          <w:bCs/>
        </w:rPr>
        <w:t xml:space="preserve">Метод основан на </w:t>
      </w:r>
      <w:r w:rsidRPr="007A0263">
        <w:rPr>
          <w:rFonts w:cs="Arial"/>
          <w:bCs/>
        </w:rPr>
        <w:t>окислен</w:t>
      </w:r>
      <w:r>
        <w:rPr>
          <w:rFonts w:cs="Arial"/>
          <w:bCs/>
        </w:rPr>
        <w:t>ии</w:t>
      </w:r>
      <w:r w:rsidRPr="00472DF6">
        <w:rPr>
          <w:rFonts w:cs="Arial"/>
          <w:bCs/>
        </w:rPr>
        <w:t xml:space="preserve"> </w:t>
      </w:r>
      <w:r w:rsidRPr="007A0263">
        <w:rPr>
          <w:rFonts w:cs="Arial"/>
          <w:bCs/>
        </w:rPr>
        <w:t>соединений углерода, находящихся в вод</w:t>
      </w:r>
      <w:r>
        <w:rPr>
          <w:rFonts w:cs="Arial"/>
          <w:bCs/>
        </w:rPr>
        <w:t>е</w:t>
      </w:r>
      <w:r w:rsidR="00CC258A">
        <w:rPr>
          <w:rFonts w:cs="Arial"/>
          <w:bCs/>
        </w:rPr>
        <w:t xml:space="preserve"> с образованием оксида</w:t>
      </w:r>
      <w:r w:rsidR="008427CD">
        <w:rPr>
          <w:rFonts w:cs="Arial"/>
          <w:bCs/>
        </w:rPr>
        <w:t xml:space="preserve"> углерода</w:t>
      </w:r>
      <w:r>
        <w:rPr>
          <w:rFonts w:cs="Arial"/>
          <w:bCs/>
        </w:rPr>
        <w:t>.</w:t>
      </w:r>
    </w:p>
    <w:p w:rsidR="000C206F" w:rsidRPr="00257087" w:rsidRDefault="000C206F" w:rsidP="000C206F">
      <w:pPr>
        <w:pStyle w:val="a4"/>
        <w:jc w:val="both"/>
        <w:rPr>
          <w:rFonts w:cs="Arial"/>
          <w:b/>
          <w:bCs/>
          <w:color w:val="FF0000"/>
          <w:szCs w:val="24"/>
        </w:rPr>
      </w:pPr>
      <w:r w:rsidRPr="001912CE">
        <w:rPr>
          <w:rFonts w:cs="Arial"/>
          <w:bCs/>
          <w:szCs w:val="24"/>
        </w:rPr>
        <w:t>8.13</w:t>
      </w:r>
      <w:r w:rsidR="001912CE" w:rsidRPr="001912CE">
        <w:rPr>
          <w:rFonts w:cs="Arial"/>
          <w:bCs/>
          <w:szCs w:val="24"/>
        </w:rPr>
        <w:t>.2 Отбор проб – по разделу 6.</w:t>
      </w:r>
    </w:p>
    <w:p w:rsidR="000C206F" w:rsidRDefault="000C206F" w:rsidP="000C206F">
      <w:pPr>
        <w:pStyle w:val="a4"/>
        <w:jc w:val="both"/>
        <w:rPr>
          <w:rFonts w:cs="Arial"/>
          <w:bCs/>
          <w:szCs w:val="24"/>
        </w:rPr>
      </w:pPr>
      <w:r w:rsidRPr="00137BB3">
        <w:rPr>
          <w:rFonts w:cs="Arial"/>
          <w:bCs/>
          <w:szCs w:val="24"/>
        </w:rPr>
        <w:t>8.1</w:t>
      </w:r>
      <w:r w:rsidR="001C0C51" w:rsidRPr="00137BB3">
        <w:rPr>
          <w:rFonts w:cs="Arial"/>
          <w:bCs/>
          <w:szCs w:val="24"/>
        </w:rPr>
        <w:t>3</w:t>
      </w:r>
      <w:r w:rsidRPr="00137BB3">
        <w:rPr>
          <w:rFonts w:cs="Arial"/>
          <w:bCs/>
          <w:szCs w:val="24"/>
        </w:rPr>
        <w:t>.</w:t>
      </w:r>
      <w:r w:rsidR="00A74DD8">
        <w:rPr>
          <w:rFonts w:cs="Arial"/>
          <w:bCs/>
          <w:szCs w:val="24"/>
        </w:rPr>
        <w:t>3</w:t>
      </w:r>
      <w:r w:rsidRPr="00137BB3">
        <w:rPr>
          <w:rFonts w:cs="Arial"/>
          <w:bCs/>
          <w:szCs w:val="24"/>
        </w:rPr>
        <w:t xml:space="preserve"> </w:t>
      </w:r>
      <w:r w:rsidRPr="00137BB3">
        <w:rPr>
          <w:rFonts w:cs="Arial"/>
          <w:szCs w:val="24"/>
        </w:rPr>
        <w:t xml:space="preserve">Вспомогательное оборудование, посуда и реактивы </w:t>
      </w:r>
      <w:r w:rsidRPr="00137BB3">
        <w:rPr>
          <w:rFonts w:cs="Arial"/>
          <w:bCs/>
          <w:szCs w:val="24"/>
        </w:rPr>
        <w:t>– по разделу 7</w:t>
      </w:r>
      <w:r w:rsidR="001C0C51" w:rsidRPr="00137BB3">
        <w:rPr>
          <w:rFonts w:cs="Arial"/>
          <w:bCs/>
          <w:szCs w:val="24"/>
        </w:rPr>
        <w:t xml:space="preserve"> со следующим дополнением:</w:t>
      </w:r>
    </w:p>
    <w:p w:rsidR="007B7DB7" w:rsidRDefault="001912CE" w:rsidP="007B7DB7">
      <w:pPr>
        <w:pStyle w:val="a4"/>
        <w:jc w:val="both"/>
        <w:rPr>
          <w:rFonts w:cs="Arial"/>
          <w:bCs/>
        </w:rPr>
      </w:pPr>
      <w:r w:rsidRPr="0047777D">
        <w:rPr>
          <w:rFonts w:cs="Arial"/>
          <w:bCs/>
        </w:rPr>
        <w:t>А</w:t>
      </w:r>
      <w:r w:rsidR="007B7DB7" w:rsidRPr="0047777D">
        <w:rPr>
          <w:rFonts w:cs="Arial"/>
          <w:bCs/>
        </w:rPr>
        <w:t>нализатор углерода любого типа, снабженны</w:t>
      </w:r>
      <w:r w:rsidRPr="0047777D">
        <w:rPr>
          <w:rFonts w:cs="Arial"/>
          <w:bCs/>
        </w:rPr>
        <w:t>й</w:t>
      </w:r>
      <w:r w:rsidR="007B7DB7" w:rsidRPr="0047777D">
        <w:rPr>
          <w:rFonts w:cs="Arial"/>
          <w:bCs/>
        </w:rPr>
        <w:t xml:space="preserve"> реактором, обеспечивающим</w:t>
      </w:r>
      <w:r w:rsidR="007B7DB7" w:rsidRPr="00686C6E">
        <w:rPr>
          <w:rFonts w:cs="Arial"/>
          <w:bCs/>
        </w:rPr>
        <w:t xml:space="preserve"> окисление соединений углерода, находящихся в пробе воды, </w:t>
      </w:r>
      <w:r w:rsidR="00A8653E" w:rsidRPr="00686C6E">
        <w:rPr>
          <w:rFonts w:cs="Arial"/>
          <w:bCs/>
        </w:rPr>
        <w:t xml:space="preserve">например, </w:t>
      </w:r>
      <w:r w:rsidR="007B7DB7" w:rsidRPr="00686C6E">
        <w:rPr>
          <w:rFonts w:cs="Arial"/>
          <w:bCs/>
        </w:rPr>
        <w:t>кислородом</w:t>
      </w:r>
      <w:r w:rsidR="00A8653E" w:rsidRPr="00686C6E">
        <w:rPr>
          <w:rFonts w:cs="Arial"/>
          <w:bCs/>
        </w:rPr>
        <w:t>,</w:t>
      </w:r>
      <w:r w:rsidR="007B7DB7" w:rsidRPr="00686C6E">
        <w:rPr>
          <w:rFonts w:cs="Arial"/>
          <w:bCs/>
        </w:rPr>
        <w:t xml:space="preserve"> в присутствии катализатора при температуре от 550 °С до 1000 °С</w:t>
      </w:r>
      <w:r w:rsidR="00A8653E" w:rsidRPr="00686C6E">
        <w:rPr>
          <w:rFonts w:cs="Arial"/>
          <w:bCs/>
        </w:rPr>
        <w:t xml:space="preserve"> или под воздействием ультрафиолетового облучения</w:t>
      </w:r>
      <w:r>
        <w:rPr>
          <w:rFonts w:cs="Arial"/>
          <w:bCs/>
        </w:rPr>
        <w:t>,</w:t>
      </w:r>
      <w:r w:rsidR="007B7DB7" w:rsidRPr="00686C6E">
        <w:rPr>
          <w:rFonts w:cs="Arial"/>
          <w:bCs/>
        </w:rPr>
        <w:t xml:space="preserve"> детектором инфракрасного излучения или пламенно-ионизационным детектором</w:t>
      </w:r>
      <w:r>
        <w:rPr>
          <w:rFonts w:cs="Arial"/>
          <w:bCs/>
        </w:rPr>
        <w:t>,</w:t>
      </w:r>
      <w:r w:rsidR="00EA0D1B" w:rsidRPr="00686C6E">
        <w:rPr>
          <w:rFonts w:cs="Arial"/>
          <w:bCs/>
        </w:rPr>
        <w:t xml:space="preserve"> </w:t>
      </w:r>
      <w:r w:rsidR="00F4799A" w:rsidRPr="00686C6E">
        <w:rPr>
          <w:rFonts w:cs="Arial"/>
          <w:bCs/>
        </w:rPr>
        <w:t xml:space="preserve">компьютером или встроенной </w:t>
      </w:r>
      <w:r w:rsidR="00EA0D1B" w:rsidRPr="00686C6E">
        <w:rPr>
          <w:rFonts w:cs="Arial"/>
          <w:bCs/>
        </w:rPr>
        <w:t>системой обработки получаемого с детектора сигнала и программным обеспечением обработки и представления аналитической информации</w:t>
      </w:r>
      <w:r w:rsidR="007B7DB7" w:rsidRPr="00686C6E">
        <w:rPr>
          <w:rFonts w:cs="Arial"/>
          <w:bCs/>
        </w:rPr>
        <w:t>.</w:t>
      </w:r>
      <w:r w:rsidR="007B7DB7">
        <w:rPr>
          <w:rFonts w:cs="Arial"/>
          <w:bCs/>
        </w:rPr>
        <w:t xml:space="preserve"> </w:t>
      </w:r>
    </w:p>
    <w:p w:rsidR="00E63EA5" w:rsidRDefault="00E63EA5" w:rsidP="007B7DB7">
      <w:pPr>
        <w:pStyle w:val="a4"/>
        <w:jc w:val="both"/>
        <w:rPr>
          <w:rFonts w:cs="Arial"/>
          <w:b/>
          <w:bCs/>
        </w:rPr>
      </w:pPr>
      <w:r w:rsidRPr="002F3CE1">
        <w:rPr>
          <w:rFonts w:cs="Arial"/>
          <w:b/>
          <w:bCs/>
        </w:rPr>
        <w:t>8.13.</w:t>
      </w:r>
      <w:r w:rsidR="00A74DD8" w:rsidRPr="002F3CE1">
        <w:rPr>
          <w:rFonts w:cs="Arial"/>
          <w:b/>
          <w:bCs/>
        </w:rPr>
        <w:t>4</w:t>
      </w:r>
      <w:r w:rsidRPr="002F3CE1">
        <w:rPr>
          <w:rFonts w:cs="Arial"/>
          <w:b/>
          <w:bCs/>
        </w:rPr>
        <w:t xml:space="preserve"> Условия проведения измерений</w:t>
      </w:r>
    </w:p>
    <w:p w:rsidR="00E63EA5" w:rsidRPr="000F2442" w:rsidRDefault="003859B7" w:rsidP="007B7DB7">
      <w:pPr>
        <w:pStyle w:val="a4"/>
        <w:jc w:val="both"/>
        <w:rPr>
          <w:rFonts w:cs="Arial"/>
          <w:bCs/>
        </w:rPr>
      </w:pPr>
      <w:r w:rsidRPr="000F2442">
        <w:rPr>
          <w:rFonts w:cs="Arial"/>
          <w:bCs/>
        </w:rPr>
        <w:t xml:space="preserve">Измерения проводят при следующих условиях, если другое не указано в </w:t>
      </w:r>
      <w:r w:rsidR="000F2442" w:rsidRPr="000F2442">
        <w:rPr>
          <w:rFonts w:cs="Arial"/>
          <w:bCs/>
        </w:rPr>
        <w:t>руководстве (инструкции) по эксплуатации прибора:</w:t>
      </w:r>
    </w:p>
    <w:p w:rsidR="003859B7" w:rsidRPr="00C732B9" w:rsidRDefault="003859B7" w:rsidP="003859B7">
      <w:pPr>
        <w:pStyle w:val="a4"/>
        <w:jc w:val="both"/>
        <w:rPr>
          <w:rFonts w:cs="Arial"/>
          <w:bCs/>
        </w:rPr>
      </w:pPr>
      <w:r w:rsidRPr="00C732B9">
        <w:rPr>
          <w:rFonts w:cs="Arial"/>
          <w:bCs/>
        </w:rPr>
        <w:t xml:space="preserve">- температура окружающего воздуха </w:t>
      </w:r>
      <w:r w:rsidR="001912CE" w:rsidRPr="00C732B9">
        <w:rPr>
          <w:rFonts w:cs="Arial"/>
          <w:bCs/>
        </w:rPr>
        <w:t>……………………………</w:t>
      </w:r>
      <w:r w:rsidRPr="00C732B9">
        <w:rPr>
          <w:rFonts w:cs="Arial"/>
          <w:bCs/>
        </w:rPr>
        <w:t xml:space="preserve"> </w:t>
      </w:r>
      <w:r w:rsidR="00523267" w:rsidRPr="00C732B9">
        <w:rPr>
          <w:rFonts w:cs="Arial"/>
          <w:bCs/>
        </w:rPr>
        <w:t xml:space="preserve">от 15 </w:t>
      </w:r>
      <w:r w:rsidR="001912CE" w:rsidRPr="00C732B9">
        <w:rPr>
          <w:rFonts w:cs="Arial"/>
          <w:bCs/>
        </w:rPr>
        <w:t xml:space="preserve">°С </w:t>
      </w:r>
      <w:r w:rsidR="00523267" w:rsidRPr="00C732B9">
        <w:rPr>
          <w:rFonts w:cs="Arial"/>
          <w:bCs/>
        </w:rPr>
        <w:t>до 30 °С</w:t>
      </w:r>
      <w:r w:rsidRPr="00C732B9">
        <w:rPr>
          <w:rFonts w:cs="Arial"/>
          <w:bCs/>
        </w:rPr>
        <w:t>;</w:t>
      </w:r>
    </w:p>
    <w:p w:rsidR="003859B7" w:rsidRPr="00C732B9" w:rsidRDefault="003859B7" w:rsidP="003859B7">
      <w:pPr>
        <w:pStyle w:val="a4"/>
        <w:jc w:val="both"/>
        <w:rPr>
          <w:rFonts w:cs="Arial"/>
          <w:bCs/>
        </w:rPr>
      </w:pPr>
      <w:r w:rsidRPr="00C732B9">
        <w:rPr>
          <w:rFonts w:cs="Arial"/>
          <w:bCs/>
        </w:rPr>
        <w:t xml:space="preserve">- относительная влажность воздуха </w:t>
      </w:r>
      <w:r w:rsidR="001912CE" w:rsidRPr="00C732B9">
        <w:rPr>
          <w:rFonts w:cs="Arial"/>
          <w:bCs/>
        </w:rPr>
        <w:t>……………………………..</w:t>
      </w:r>
      <w:r w:rsidRPr="00C732B9">
        <w:rPr>
          <w:rFonts w:cs="Arial"/>
          <w:bCs/>
        </w:rPr>
        <w:t xml:space="preserve"> до 80</w:t>
      </w:r>
      <w:r w:rsidR="001912CE" w:rsidRPr="00C732B9">
        <w:rPr>
          <w:rFonts w:cs="Arial"/>
          <w:bCs/>
        </w:rPr>
        <w:t xml:space="preserve"> </w:t>
      </w:r>
      <w:r w:rsidRPr="00C732B9">
        <w:rPr>
          <w:rFonts w:cs="Arial"/>
          <w:bCs/>
        </w:rPr>
        <w:t>%;</w:t>
      </w:r>
    </w:p>
    <w:p w:rsidR="003859B7" w:rsidRPr="003859B7" w:rsidRDefault="003859B7" w:rsidP="003859B7">
      <w:pPr>
        <w:pStyle w:val="a4"/>
        <w:jc w:val="both"/>
        <w:rPr>
          <w:rFonts w:cs="Arial"/>
          <w:bCs/>
        </w:rPr>
      </w:pPr>
      <w:r w:rsidRPr="00C732B9">
        <w:rPr>
          <w:rFonts w:cs="Arial"/>
          <w:bCs/>
        </w:rPr>
        <w:t xml:space="preserve">- температура анализируемой воды </w:t>
      </w:r>
      <w:r w:rsidR="001912CE" w:rsidRPr="00C732B9">
        <w:rPr>
          <w:rFonts w:cs="Arial"/>
          <w:bCs/>
        </w:rPr>
        <w:t>…………………………….</w:t>
      </w:r>
      <w:r w:rsidRPr="00C732B9">
        <w:rPr>
          <w:rFonts w:cs="Arial"/>
          <w:bCs/>
        </w:rPr>
        <w:t xml:space="preserve"> от 15 </w:t>
      </w:r>
      <w:r w:rsidR="001912CE" w:rsidRPr="00C732B9">
        <w:rPr>
          <w:rFonts w:cs="Arial"/>
          <w:bCs/>
        </w:rPr>
        <w:t xml:space="preserve">°С </w:t>
      </w:r>
      <w:r w:rsidRPr="00C732B9">
        <w:rPr>
          <w:rFonts w:cs="Arial"/>
          <w:bCs/>
        </w:rPr>
        <w:t xml:space="preserve">до </w:t>
      </w:r>
      <w:r w:rsidR="00523267" w:rsidRPr="00C732B9">
        <w:rPr>
          <w:rFonts w:cs="Arial"/>
          <w:bCs/>
        </w:rPr>
        <w:t>30</w:t>
      </w:r>
      <w:r w:rsidRPr="00C732B9">
        <w:rPr>
          <w:rFonts w:cs="Arial"/>
          <w:bCs/>
        </w:rPr>
        <w:t xml:space="preserve"> °С;</w:t>
      </w:r>
    </w:p>
    <w:p w:rsidR="003859B7" w:rsidRPr="003859B7" w:rsidRDefault="003859B7" w:rsidP="003859B7">
      <w:pPr>
        <w:pStyle w:val="a4"/>
        <w:jc w:val="both"/>
        <w:rPr>
          <w:rFonts w:cs="Arial"/>
          <w:bCs/>
        </w:rPr>
      </w:pPr>
      <w:r>
        <w:rPr>
          <w:rFonts w:cs="Arial"/>
          <w:bCs/>
        </w:rPr>
        <w:t>-</w:t>
      </w:r>
      <w:r w:rsidRPr="003859B7">
        <w:rPr>
          <w:rFonts w:cs="Arial"/>
          <w:bCs/>
        </w:rPr>
        <w:t xml:space="preserve"> напряжение питающей сети </w:t>
      </w:r>
      <w:r w:rsidR="001912CE">
        <w:rPr>
          <w:rFonts w:cs="Arial"/>
          <w:bCs/>
        </w:rPr>
        <w:t>…………………………………….</w:t>
      </w:r>
      <w:r w:rsidRPr="003859B7">
        <w:rPr>
          <w:rFonts w:cs="Arial"/>
          <w:bCs/>
        </w:rPr>
        <w:t xml:space="preserve"> </w:t>
      </w:r>
      <w:r w:rsidR="00523267">
        <w:rPr>
          <w:rFonts w:cs="Arial"/>
          <w:bCs/>
        </w:rPr>
        <w:t>от 110 до 240</w:t>
      </w:r>
      <w:r w:rsidR="000F2442">
        <w:rPr>
          <w:rFonts w:cs="Arial"/>
          <w:bCs/>
        </w:rPr>
        <w:t xml:space="preserve"> В.</w:t>
      </w:r>
    </w:p>
    <w:p w:rsidR="001C0C51" w:rsidRPr="00E37203" w:rsidRDefault="001C0C51" w:rsidP="001C0C51">
      <w:pPr>
        <w:pStyle w:val="a4"/>
        <w:jc w:val="both"/>
        <w:rPr>
          <w:b/>
        </w:rPr>
      </w:pPr>
      <w:r w:rsidRPr="00686C6E">
        <w:rPr>
          <w:b/>
        </w:rPr>
        <w:lastRenderedPageBreak/>
        <w:t xml:space="preserve">8.13.5 Проведение </w:t>
      </w:r>
      <w:r w:rsidR="00E63EA5" w:rsidRPr="00686C6E">
        <w:rPr>
          <w:b/>
        </w:rPr>
        <w:t>измерений</w:t>
      </w:r>
    </w:p>
    <w:p w:rsidR="00D1286E" w:rsidRDefault="008A77D0" w:rsidP="00DA3076">
      <w:pPr>
        <w:pStyle w:val="a4"/>
        <w:jc w:val="both"/>
        <w:rPr>
          <w:rFonts w:cs="Arial"/>
          <w:bCs/>
        </w:rPr>
      </w:pPr>
      <w:r>
        <w:rPr>
          <w:rFonts w:cs="Arial"/>
          <w:bCs/>
        </w:rPr>
        <w:t>8.13.5.1</w:t>
      </w:r>
      <w:r w:rsidR="004B6A68">
        <w:rPr>
          <w:rFonts w:cs="Arial"/>
          <w:bCs/>
        </w:rPr>
        <w:t xml:space="preserve"> </w:t>
      </w:r>
      <w:r w:rsidR="000F04F6">
        <w:rPr>
          <w:rFonts w:cs="Arial"/>
          <w:bCs/>
        </w:rPr>
        <w:t xml:space="preserve">Порядок подготовки анализатора углерода к работе, </w:t>
      </w:r>
      <w:r w:rsidR="004B6A68">
        <w:rPr>
          <w:rFonts w:cs="Arial"/>
          <w:bCs/>
        </w:rPr>
        <w:t xml:space="preserve">включая его градуировку </w:t>
      </w:r>
      <w:r w:rsidR="00D1286E" w:rsidRPr="00BC0AD3">
        <w:rPr>
          <w:rFonts w:cs="Arial"/>
          <w:bCs/>
        </w:rPr>
        <w:t xml:space="preserve">– </w:t>
      </w:r>
      <w:r w:rsidR="00D1286E" w:rsidRPr="00BC0AD3">
        <w:rPr>
          <w:rFonts w:cs="Arial"/>
        </w:rPr>
        <w:t>в соответствии с руководством (инструкцией) по эксплуатации прибора</w:t>
      </w:r>
      <w:r w:rsidR="00D1286E" w:rsidRPr="00BC0AD3">
        <w:rPr>
          <w:rFonts w:cs="Arial"/>
          <w:bCs/>
        </w:rPr>
        <w:t>.</w:t>
      </w:r>
    </w:p>
    <w:p w:rsidR="007B7DB7" w:rsidRDefault="007B7DB7" w:rsidP="00DA3076">
      <w:pPr>
        <w:pStyle w:val="a4"/>
        <w:jc w:val="both"/>
        <w:rPr>
          <w:rFonts w:cs="Arial"/>
          <w:bCs/>
        </w:rPr>
      </w:pPr>
      <w:r>
        <w:rPr>
          <w:rFonts w:cs="Arial"/>
          <w:bCs/>
        </w:rPr>
        <w:t>8.13.</w:t>
      </w:r>
      <w:r w:rsidR="008A77D0">
        <w:rPr>
          <w:rFonts w:cs="Arial"/>
          <w:bCs/>
        </w:rPr>
        <w:t>5.2</w:t>
      </w:r>
      <w:r>
        <w:rPr>
          <w:rFonts w:cs="Arial"/>
          <w:bCs/>
        </w:rPr>
        <w:t xml:space="preserve"> </w:t>
      </w:r>
      <w:r w:rsidR="0047777D">
        <w:rPr>
          <w:rFonts w:cs="Arial"/>
          <w:bCs/>
        </w:rPr>
        <w:t>Отобранная проба</w:t>
      </w:r>
      <w:r w:rsidR="00AD4C9C">
        <w:rPr>
          <w:rFonts w:cs="Arial"/>
          <w:bCs/>
        </w:rPr>
        <w:t xml:space="preserve"> </w:t>
      </w:r>
      <w:r>
        <w:rPr>
          <w:rFonts w:cs="Arial"/>
          <w:bCs/>
        </w:rPr>
        <w:t>поступает в реактор прибора при помощи встроенного насоса</w:t>
      </w:r>
      <w:r w:rsidR="00097C6C">
        <w:rPr>
          <w:rFonts w:cs="Arial"/>
          <w:bCs/>
        </w:rPr>
        <w:t xml:space="preserve"> или дозатора</w:t>
      </w:r>
      <w:r w:rsidR="001912CE">
        <w:rPr>
          <w:rFonts w:cs="Arial"/>
          <w:bCs/>
        </w:rPr>
        <w:t xml:space="preserve">. </w:t>
      </w:r>
      <w:r>
        <w:rPr>
          <w:rFonts w:cs="Arial"/>
          <w:bCs/>
        </w:rPr>
        <w:t>Если прибор снабжен</w:t>
      </w:r>
      <w:r w:rsidR="00EA0D1B">
        <w:rPr>
          <w:rFonts w:cs="Arial"/>
          <w:bCs/>
        </w:rPr>
        <w:t xml:space="preserve"> автоматической системой подачи проб</w:t>
      </w:r>
      <w:r>
        <w:rPr>
          <w:rFonts w:cs="Arial"/>
          <w:bCs/>
        </w:rPr>
        <w:t xml:space="preserve"> </w:t>
      </w:r>
      <w:r w:rsidR="00EA0D1B">
        <w:rPr>
          <w:rFonts w:cs="Arial"/>
          <w:bCs/>
        </w:rPr>
        <w:t>(</w:t>
      </w:r>
      <w:r w:rsidR="00F4799A">
        <w:rPr>
          <w:rFonts w:cs="Arial"/>
          <w:bCs/>
        </w:rPr>
        <w:t>автодозатором</w:t>
      </w:r>
      <w:r w:rsidR="00EA0D1B">
        <w:rPr>
          <w:rFonts w:cs="Arial"/>
          <w:bCs/>
        </w:rPr>
        <w:t>),</w:t>
      </w:r>
      <w:r>
        <w:rPr>
          <w:rFonts w:cs="Arial"/>
          <w:bCs/>
        </w:rPr>
        <w:t xml:space="preserve"> то отобранн</w:t>
      </w:r>
      <w:r w:rsidR="00097C6C">
        <w:rPr>
          <w:rFonts w:cs="Arial"/>
          <w:bCs/>
        </w:rPr>
        <w:t>ую</w:t>
      </w:r>
      <w:r>
        <w:rPr>
          <w:rFonts w:cs="Arial"/>
          <w:bCs/>
        </w:rPr>
        <w:t xml:space="preserve"> проб</w:t>
      </w:r>
      <w:r w:rsidR="00097C6C">
        <w:rPr>
          <w:rFonts w:cs="Arial"/>
          <w:bCs/>
        </w:rPr>
        <w:t>у</w:t>
      </w:r>
      <w:r>
        <w:rPr>
          <w:rFonts w:cs="Arial"/>
          <w:bCs/>
        </w:rPr>
        <w:t xml:space="preserve"> </w:t>
      </w:r>
      <w:r w:rsidR="00257087">
        <w:rPr>
          <w:rFonts w:cs="Arial"/>
          <w:bCs/>
        </w:rPr>
        <w:t>на</w:t>
      </w:r>
      <w:r>
        <w:rPr>
          <w:rFonts w:cs="Arial"/>
          <w:bCs/>
        </w:rPr>
        <w:t xml:space="preserve">ливают в </w:t>
      </w:r>
      <w:r w:rsidR="00EA0D1B">
        <w:rPr>
          <w:rFonts w:cs="Arial"/>
          <w:bCs/>
        </w:rPr>
        <w:t>емкости, которыми снабжен авто</w:t>
      </w:r>
      <w:r w:rsidR="00F4799A">
        <w:rPr>
          <w:rFonts w:cs="Arial"/>
          <w:bCs/>
        </w:rPr>
        <w:t>дозатор</w:t>
      </w:r>
      <w:r w:rsidR="00EA0D1B">
        <w:rPr>
          <w:rFonts w:cs="Arial"/>
          <w:bCs/>
        </w:rPr>
        <w:t>.</w:t>
      </w:r>
      <w:r>
        <w:rPr>
          <w:rFonts w:cs="Arial"/>
          <w:bCs/>
        </w:rPr>
        <w:t xml:space="preserve"> </w:t>
      </w:r>
    </w:p>
    <w:p w:rsidR="008A77D0" w:rsidRPr="00D13941" w:rsidRDefault="008A77D0" w:rsidP="00DA3076">
      <w:pPr>
        <w:pStyle w:val="a4"/>
        <w:jc w:val="both"/>
        <w:rPr>
          <w:rFonts w:cs="Arial"/>
          <w:b/>
          <w:bCs/>
          <w:strike/>
        </w:rPr>
      </w:pPr>
      <w:r w:rsidRPr="00686C6E">
        <w:rPr>
          <w:rFonts w:cs="Arial"/>
          <w:b/>
          <w:bCs/>
        </w:rPr>
        <w:t>8.13.6 Обработка результатов</w:t>
      </w:r>
    </w:p>
    <w:p w:rsidR="005171CE" w:rsidRDefault="00257087" w:rsidP="00DA3076">
      <w:pPr>
        <w:pStyle w:val="a4"/>
        <w:jc w:val="both"/>
        <w:rPr>
          <w:rFonts w:cs="Arial"/>
          <w:bCs/>
        </w:rPr>
      </w:pPr>
      <w:r>
        <w:rPr>
          <w:rFonts w:cs="Arial"/>
          <w:bCs/>
        </w:rPr>
        <w:t>В</w:t>
      </w:r>
      <w:r w:rsidR="008A77D0">
        <w:rPr>
          <w:rFonts w:cs="Arial"/>
          <w:bCs/>
        </w:rPr>
        <w:t>ычисление</w:t>
      </w:r>
      <w:r w:rsidR="00BC0AD3">
        <w:rPr>
          <w:rFonts w:cs="Arial"/>
          <w:bCs/>
        </w:rPr>
        <w:t xml:space="preserve"> ма</w:t>
      </w:r>
      <w:r w:rsidR="00BC0AD3" w:rsidRPr="00445DFE">
        <w:rPr>
          <w:rFonts w:cs="Arial"/>
          <w:bCs/>
        </w:rPr>
        <w:t>ссов</w:t>
      </w:r>
      <w:r w:rsidR="00BC0AD3">
        <w:rPr>
          <w:rFonts w:cs="Arial"/>
          <w:bCs/>
        </w:rPr>
        <w:t>ой</w:t>
      </w:r>
      <w:r w:rsidR="00BC0AD3" w:rsidRPr="00445DFE">
        <w:rPr>
          <w:rFonts w:cs="Arial"/>
          <w:bCs/>
        </w:rPr>
        <w:t xml:space="preserve"> концентраци</w:t>
      </w:r>
      <w:r w:rsidR="00BC0AD3">
        <w:rPr>
          <w:rFonts w:cs="Arial"/>
          <w:bCs/>
        </w:rPr>
        <w:t>и</w:t>
      </w:r>
      <w:r w:rsidR="00BC0AD3" w:rsidRPr="00445DFE">
        <w:rPr>
          <w:rFonts w:cs="Arial"/>
          <w:bCs/>
        </w:rPr>
        <w:t xml:space="preserve"> общего органического углерода</w:t>
      </w:r>
      <w:r w:rsidR="00EA0D1B">
        <w:rPr>
          <w:rFonts w:cs="Arial"/>
          <w:bCs/>
        </w:rPr>
        <w:t xml:space="preserve"> проводит программное обеспечение анализатора</w:t>
      </w:r>
      <w:r w:rsidR="00BC0AD3" w:rsidRPr="00BC0AD3">
        <w:rPr>
          <w:rFonts w:cs="Arial"/>
          <w:bCs/>
        </w:rPr>
        <w:t>.</w:t>
      </w:r>
      <w:r w:rsidR="008427CD">
        <w:rPr>
          <w:rFonts w:cs="Arial"/>
          <w:bCs/>
        </w:rPr>
        <w:t xml:space="preserve"> </w:t>
      </w:r>
      <w:r w:rsidR="00AF0272" w:rsidRPr="00AF0272">
        <w:rPr>
          <w:rFonts w:cs="Arial"/>
          <w:bCs/>
        </w:rPr>
        <w:t>Считывают показания на дисплее прибора или компьютера</w:t>
      </w:r>
      <w:r w:rsidR="00AF0272">
        <w:rPr>
          <w:rFonts w:cs="Arial"/>
          <w:bCs/>
        </w:rPr>
        <w:t>.</w:t>
      </w:r>
    </w:p>
    <w:p w:rsidR="00EA0D1B" w:rsidRDefault="001912CE" w:rsidP="00DA3076">
      <w:pPr>
        <w:pStyle w:val="a4"/>
        <w:jc w:val="both"/>
        <w:rPr>
          <w:rFonts w:cs="Arial"/>
          <w:bCs/>
        </w:rPr>
      </w:pPr>
      <w:r w:rsidRPr="00D55971">
        <w:rPr>
          <w:rFonts w:cs="Arial"/>
          <w:bCs/>
        </w:rPr>
        <w:t xml:space="preserve">8.13.7 </w:t>
      </w:r>
      <w:r w:rsidR="00EA0D1B" w:rsidRPr="00D55971">
        <w:rPr>
          <w:rFonts w:cs="Arial"/>
          <w:bCs/>
        </w:rPr>
        <w:t xml:space="preserve">Оформление результатов по </w:t>
      </w:r>
      <w:r w:rsidR="008427CD" w:rsidRPr="00D55971">
        <w:rPr>
          <w:rFonts w:cs="Arial"/>
          <w:bCs/>
        </w:rPr>
        <w:t>8.1</w:t>
      </w:r>
      <w:r w:rsidR="00B757E8" w:rsidRPr="00D55971">
        <w:rPr>
          <w:rFonts w:cs="Arial"/>
          <w:bCs/>
        </w:rPr>
        <w:t>6</w:t>
      </w:r>
      <w:r w:rsidR="008427CD" w:rsidRPr="00D55971">
        <w:rPr>
          <w:rFonts w:cs="Arial"/>
          <w:bCs/>
        </w:rPr>
        <w:t>.</w:t>
      </w:r>
    </w:p>
    <w:p w:rsidR="00BB68F5" w:rsidRPr="00B757E8" w:rsidRDefault="00BB68F5" w:rsidP="00DA3076">
      <w:pPr>
        <w:pStyle w:val="a4"/>
        <w:jc w:val="both"/>
        <w:rPr>
          <w:rFonts w:cs="Arial"/>
          <w:bCs/>
          <w:sz w:val="26"/>
          <w:szCs w:val="26"/>
        </w:rPr>
      </w:pPr>
      <w:r w:rsidRPr="00B757E8">
        <w:rPr>
          <w:rFonts w:cs="Arial"/>
          <w:b/>
          <w:bCs/>
          <w:sz w:val="26"/>
          <w:szCs w:val="26"/>
        </w:rPr>
        <w:t>8.14 Определение рН воды</w:t>
      </w:r>
    </w:p>
    <w:p w:rsidR="00686C6E" w:rsidRPr="00B757E8" w:rsidRDefault="00686C6E" w:rsidP="00686C6E">
      <w:pPr>
        <w:pStyle w:val="a4"/>
        <w:jc w:val="both"/>
        <w:rPr>
          <w:rFonts w:cs="Arial"/>
          <w:b/>
          <w:bCs/>
        </w:rPr>
      </w:pPr>
      <w:r w:rsidRPr="00B757E8">
        <w:rPr>
          <w:rFonts w:cs="Arial"/>
          <w:b/>
          <w:bCs/>
        </w:rPr>
        <w:t>8.14.1 Сущность метода</w:t>
      </w:r>
    </w:p>
    <w:p w:rsidR="00686C6E" w:rsidRPr="00686C6E" w:rsidRDefault="004B7C4A" w:rsidP="00686C6E">
      <w:pPr>
        <w:pStyle w:val="a4"/>
        <w:jc w:val="both"/>
        <w:rPr>
          <w:rFonts w:cs="Arial"/>
          <w:bCs/>
        </w:rPr>
      </w:pPr>
      <w:r>
        <w:rPr>
          <w:rFonts w:cs="Arial"/>
          <w:bCs/>
        </w:rPr>
        <w:t>Потенциометрический</w:t>
      </w:r>
      <w:r w:rsidRPr="004B7C4A">
        <w:rPr>
          <w:rFonts w:cs="Arial"/>
          <w:bCs/>
        </w:rPr>
        <w:t xml:space="preserve"> </w:t>
      </w:r>
      <w:r>
        <w:rPr>
          <w:rFonts w:cs="Arial"/>
          <w:bCs/>
        </w:rPr>
        <w:t>(э</w:t>
      </w:r>
      <w:r w:rsidRPr="004B7C4A">
        <w:rPr>
          <w:rFonts w:cs="Arial"/>
          <w:bCs/>
        </w:rPr>
        <w:t>лектрометрический</w:t>
      </w:r>
      <w:r>
        <w:rPr>
          <w:rFonts w:cs="Arial"/>
          <w:bCs/>
        </w:rPr>
        <w:t>)</w:t>
      </w:r>
      <w:r w:rsidRPr="004B7C4A">
        <w:rPr>
          <w:rFonts w:cs="Arial"/>
          <w:bCs/>
        </w:rPr>
        <w:t xml:space="preserve"> метод определения рН основан на измерении потенциала элемента, состоящего из двух электродов: индикаторного и сравнительного</w:t>
      </w:r>
      <w:r>
        <w:rPr>
          <w:rFonts w:cs="Arial"/>
          <w:bCs/>
        </w:rPr>
        <w:t>.</w:t>
      </w:r>
    </w:p>
    <w:p w:rsidR="00686C6E" w:rsidRPr="00686C6E" w:rsidRDefault="00686C6E" w:rsidP="00686C6E">
      <w:pPr>
        <w:pStyle w:val="a4"/>
        <w:jc w:val="both"/>
        <w:rPr>
          <w:rFonts w:cs="Arial"/>
          <w:bCs/>
        </w:rPr>
      </w:pPr>
      <w:r w:rsidRPr="00686C6E">
        <w:rPr>
          <w:rFonts w:cs="Arial"/>
          <w:bCs/>
        </w:rPr>
        <w:t>8.1</w:t>
      </w:r>
      <w:r>
        <w:rPr>
          <w:rFonts w:cs="Arial"/>
          <w:bCs/>
        </w:rPr>
        <w:t>4</w:t>
      </w:r>
      <w:r w:rsidRPr="00686C6E">
        <w:rPr>
          <w:rFonts w:cs="Arial"/>
          <w:bCs/>
        </w:rPr>
        <w:t>.2 Отбор проб – по разделу 6.</w:t>
      </w:r>
    </w:p>
    <w:p w:rsidR="00686C6E" w:rsidRDefault="00686C6E" w:rsidP="00686C6E">
      <w:pPr>
        <w:pStyle w:val="a4"/>
        <w:jc w:val="both"/>
        <w:rPr>
          <w:rFonts w:cs="Arial"/>
          <w:bCs/>
        </w:rPr>
      </w:pPr>
      <w:r w:rsidRPr="00686C6E">
        <w:rPr>
          <w:rFonts w:cs="Arial"/>
          <w:bCs/>
        </w:rPr>
        <w:t>8.1</w:t>
      </w:r>
      <w:r>
        <w:rPr>
          <w:rFonts w:cs="Arial"/>
          <w:bCs/>
        </w:rPr>
        <w:t>4</w:t>
      </w:r>
      <w:r w:rsidRPr="00686C6E">
        <w:rPr>
          <w:rFonts w:cs="Arial"/>
          <w:bCs/>
        </w:rPr>
        <w:t>.3 Вспомогательное оборудование, посуда и реактивы – по разделу 7 со следующим дополнением:</w:t>
      </w:r>
    </w:p>
    <w:p w:rsidR="004D2A87" w:rsidRDefault="004D2A87" w:rsidP="004D2A87">
      <w:pPr>
        <w:pStyle w:val="a4"/>
        <w:jc w:val="both"/>
        <w:rPr>
          <w:rFonts w:cs="Arial"/>
        </w:rPr>
      </w:pPr>
      <w:r w:rsidRPr="00A24025">
        <w:rPr>
          <w:rFonts w:cs="Arial"/>
        </w:rPr>
        <w:t>рН-метр или иономер (рХ-метр) любого типа, состоящи</w:t>
      </w:r>
      <w:r w:rsidR="001912CE" w:rsidRPr="00A24025">
        <w:rPr>
          <w:rFonts w:cs="Arial"/>
        </w:rPr>
        <w:t>й</w:t>
      </w:r>
      <w:r w:rsidRPr="00A24025">
        <w:rPr>
          <w:rFonts w:cs="Arial"/>
        </w:rPr>
        <w:t xml:space="preserve"> из электродов,</w:t>
      </w:r>
      <w:r w:rsidRPr="007A0263">
        <w:rPr>
          <w:rFonts w:cs="Arial"/>
        </w:rPr>
        <w:t xml:space="preserve"> </w:t>
      </w:r>
      <w:r w:rsidRPr="0043271F">
        <w:rPr>
          <w:rFonts w:cs="Arial"/>
        </w:rPr>
        <w:t>датчиков температуры и измерительных преобразователей (ИП) и предназначенны</w:t>
      </w:r>
      <w:r w:rsidR="0043271F" w:rsidRPr="0043271F">
        <w:rPr>
          <w:rFonts w:cs="Arial"/>
        </w:rPr>
        <w:t>й</w:t>
      </w:r>
      <w:r w:rsidRPr="0043271F">
        <w:rPr>
          <w:rFonts w:cs="Arial"/>
        </w:rPr>
        <w:t xml:space="preserve"> для измерения активности ионов водорода (рН) при температуре от 18 </w:t>
      </w:r>
      <w:r w:rsidR="0043271F" w:rsidRPr="0043271F">
        <w:rPr>
          <w:rFonts w:cs="Arial"/>
        </w:rPr>
        <w:t xml:space="preserve">°С </w:t>
      </w:r>
      <w:r w:rsidRPr="0043271F">
        <w:rPr>
          <w:rFonts w:cs="Arial"/>
        </w:rPr>
        <w:t>до 25 °С.</w:t>
      </w:r>
    </w:p>
    <w:p w:rsidR="00B757E8" w:rsidRPr="00B757E8" w:rsidRDefault="00B757E8" w:rsidP="00B757E8">
      <w:pPr>
        <w:pStyle w:val="a4"/>
        <w:jc w:val="both"/>
        <w:rPr>
          <w:rFonts w:cs="Arial"/>
          <w:b/>
          <w:bCs/>
        </w:rPr>
      </w:pPr>
      <w:r w:rsidRPr="00B757E8">
        <w:rPr>
          <w:rFonts w:cs="Arial"/>
          <w:b/>
          <w:bCs/>
        </w:rPr>
        <w:t>8.1</w:t>
      </w:r>
      <w:r>
        <w:rPr>
          <w:rFonts w:cs="Arial"/>
          <w:b/>
          <w:bCs/>
        </w:rPr>
        <w:t>4</w:t>
      </w:r>
      <w:r w:rsidRPr="00B757E8">
        <w:rPr>
          <w:rFonts w:cs="Arial"/>
          <w:b/>
          <w:bCs/>
        </w:rPr>
        <w:t>.4 Условия проведения измерений</w:t>
      </w:r>
    </w:p>
    <w:p w:rsidR="00B757E8" w:rsidRPr="00B757E8" w:rsidRDefault="00B757E8" w:rsidP="00B757E8">
      <w:pPr>
        <w:pStyle w:val="a4"/>
        <w:jc w:val="both"/>
        <w:rPr>
          <w:rFonts w:cs="Arial"/>
          <w:bCs/>
        </w:rPr>
      </w:pPr>
      <w:r w:rsidRPr="00B757E8">
        <w:rPr>
          <w:rFonts w:cs="Arial"/>
          <w:bCs/>
        </w:rPr>
        <w:t>Измерения проводят при следующих условиях, если другое не указано в руководстве (инструкции) по эксплуатации прибора:</w:t>
      </w:r>
    </w:p>
    <w:p w:rsidR="00B757E8" w:rsidRPr="00B757E8" w:rsidRDefault="00B757E8" w:rsidP="00B757E8">
      <w:pPr>
        <w:pStyle w:val="a4"/>
        <w:jc w:val="both"/>
        <w:rPr>
          <w:rFonts w:cs="Arial"/>
          <w:bCs/>
        </w:rPr>
      </w:pPr>
      <w:r w:rsidRPr="00B757E8">
        <w:rPr>
          <w:rFonts w:cs="Arial"/>
          <w:bCs/>
        </w:rPr>
        <w:t xml:space="preserve">- температура окружающего воздуха </w:t>
      </w:r>
      <w:r w:rsidR="001912CE">
        <w:rPr>
          <w:rFonts w:cs="Arial"/>
          <w:bCs/>
        </w:rPr>
        <w:t>……………………………</w:t>
      </w:r>
      <w:r w:rsidRPr="00B757E8">
        <w:rPr>
          <w:rFonts w:cs="Arial"/>
          <w:bCs/>
        </w:rPr>
        <w:t xml:space="preserve"> от 15 </w:t>
      </w:r>
      <w:r w:rsidR="001912CE" w:rsidRPr="00B757E8">
        <w:rPr>
          <w:rFonts w:cs="Arial"/>
          <w:bCs/>
        </w:rPr>
        <w:t xml:space="preserve">°С </w:t>
      </w:r>
      <w:r w:rsidRPr="00B757E8">
        <w:rPr>
          <w:rFonts w:cs="Arial"/>
          <w:bCs/>
        </w:rPr>
        <w:t>до 30 °С;</w:t>
      </w:r>
    </w:p>
    <w:p w:rsidR="00B757E8" w:rsidRPr="00B757E8" w:rsidRDefault="00B757E8" w:rsidP="00B757E8">
      <w:pPr>
        <w:pStyle w:val="a4"/>
        <w:jc w:val="both"/>
        <w:rPr>
          <w:rFonts w:cs="Arial"/>
          <w:bCs/>
        </w:rPr>
      </w:pPr>
      <w:r w:rsidRPr="00B757E8">
        <w:rPr>
          <w:rFonts w:cs="Arial"/>
          <w:bCs/>
        </w:rPr>
        <w:t xml:space="preserve">- относительная влажность воздуха </w:t>
      </w:r>
      <w:r w:rsidR="001912CE">
        <w:rPr>
          <w:rFonts w:cs="Arial"/>
          <w:bCs/>
        </w:rPr>
        <w:t>……………………………..</w:t>
      </w:r>
      <w:r w:rsidRPr="00B757E8">
        <w:rPr>
          <w:rFonts w:cs="Arial"/>
          <w:bCs/>
        </w:rPr>
        <w:t xml:space="preserve"> до 80</w:t>
      </w:r>
      <w:r w:rsidR="001912CE">
        <w:rPr>
          <w:rFonts w:cs="Arial"/>
          <w:bCs/>
        </w:rPr>
        <w:t xml:space="preserve"> </w:t>
      </w:r>
      <w:r w:rsidRPr="00B757E8">
        <w:rPr>
          <w:rFonts w:cs="Arial"/>
          <w:bCs/>
        </w:rPr>
        <w:t>%;</w:t>
      </w:r>
    </w:p>
    <w:p w:rsidR="00B757E8" w:rsidRPr="00B757E8" w:rsidRDefault="00B757E8" w:rsidP="00B757E8">
      <w:pPr>
        <w:pStyle w:val="a4"/>
        <w:jc w:val="both"/>
        <w:rPr>
          <w:rFonts w:cs="Arial"/>
          <w:bCs/>
        </w:rPr>
      </w:pPr>
      <w:r w:rsidRPr="00B757E8">
        <w:rPr>
          <w:rFonts w:cs="Arial"/>
          <w:bCs/>
        </w:rPr>
        <w:t xml:space="preserve">- температура анализируемой воды </w:t>
      </w:r>
      <w:r w:rsidR="001912CE">
        <w:rPr>
          <w:rFonts w:cs="Arial"/>
          <w:bCs/>
        </w:rPr>
        <w:t>……………………………..</w:t>
      </w:r>
      <w:r w:rsidRPr="00B757E8">
        <w:rPr>
          <w:rFonts w:cs="Arial"/>
          <w:bCs/>
        </w:rPr>
        <w:t>от 1</w:t>
      </w:r>
      <w:r w:rsidR="004B7C4A">
        <w:rPr>
          <w:rFonts w:cs="Arial"/>
          <w:bCs/>
        </w:rPr>
        <w:t>8</w:t>
      </w:r>
      <w:r w:rsidRPr="00B757E8">
        <w:rPr>
          <w:rFonts w:cs="Arial"/>
          <w:bCs/>
        </w:rPr>
        <w:t xml:space="preserve"> </w:t>
      </w:r>
      <w:r w:rsidR="001912CE" w:rsidRPr="00B757E8">
        <w:rPr>
          <w:rFonts w:cs="Arial"/>
          <w:bCs/>
        </w:rPr>
        <w:t xml:space="preserve">°С </w:t>
      </w:r>
      <w:r w:rsidRPr="00B757E8">
        <w:rPr>
          <w:rFonts w:cs="Arial"/>
          <w:bCs/>
        </w:rPr>
        <w:t xml:space="preserve">до </w:t>
      </w:r>
      <w:r w:rsidR="004B7C4A">
        <w:rPr>
          <w:rFonts w:cs="Arial"/>
          <w:bCs/>
        </w:rPr>
        <w:t>25</w:t>
      </w:r>
      <w:r w:rsidRPr="00B757E8">
        <w:rPr>
          <w:rFonts w:cs="Arial"/>
          <w:bCs/>
        </w:rPr>
        <w:t xml:space="preserve"> °С;</w:t>
      </w:r>
    </w:p>
    <w:p w:rsidR="001912CE" w:rsidRDefault="00B757E8" w:rsidP="00B757E8">
      <w:pPr>
        <w:pStyle w:val="a4"/>
        <w:jc w:val="both"/>
        <w:rPr>
          <w:rFonts w:cs="Arial"/>
          <w:bCs/>
        </w:rPr>
      </w:pPr>
      <w:r w:rsidRPr="00B757E8">
        <w:rPr>
          <w:rFonts w:cs="Arial"/>
          <w:bCs/>
        </w:rPr>
        <w:t xml:space="preserve">- напряжение питающей сети </w:t>
      </w:r>
      <w:r w:rsidR="001912CE">
        <w:rPr>
          <w:rFonts w:cs="Arial"/>
          <w:bCs/>
        </w:rPr>
        <w:t>………………………………….....</w:t>
      </w:r>
      <w:r w:rsidRPr="00B757E8">
        <w:rPr>
          <w:rFonts w:cs="Arial"/>
          <w:bCs/>
        </w:rPr>
        <w:t xml:space="preserve"> от 110 до 240 В </w:t>
      </w:r>
    </w:p>
    <w:p w:rsidR="001912CE" w:rsidRDefault="001912CE" w:rsidP="00B757E8">
      <w:pPr>
        <w:pStyle w:val="a4"/>
        <w:jc w:val="both"/>
        <w:rPr>
          <w:rFonts w:cs="Arial"/>
          <w:bCs/>
        </w:rPr>
      </w:pPr>
      <w:r>
        <w:rPr>
          <w:rFonts w:cs="Arial"/>
          <w:bCs/>
        </w:rPr>
        <w:t xml:space="preserve">                                                                                         </w:t>
      </w:r>
      <w:r w:rsidR="00B757E8" w:rsidRPr="00B757E8">
        <w:rPr>
          <w:rFonts w:cs="Arial"/>
          <w:bCs/>
        </w:rPr>
        <w:t xml:space="preserve">или электропитание </w:t>
      </w:r>
    </w:p>
    <w:p w:rsidR="001912CE" w:rsidRDefault="001912CE" w:rsidP="00B757E8">
      <w:pPr>
        <w:pStyle w:val="a4"/>
        <w:jc w:val="both"/>
        <w:rPr>
          <w:rFonts w:cs="Arial"/>
          <w:bCs/>
        </w:rPr>
      </w:pPr>
      <w:r>
        <w:rPr>
          <w:rFonts w:cs="Arial"/>
          <w:bCs/>
        </w:rPr>
        <w:t xml:space="preserve">                                                                                         </w:t>
      </w:r>
      <w:r w:rsidR="00B757E8" w:rsidRPr="00B757E8">
        <w:rPr>
          <w:rFonts w:cs="Arial"/>
          <w:bCs/>
        </w:rPr>
        <w:t>осуществляется</w:t>
      </w:r>
    </w:p>
    <w:p w:rsidR="00B757E8" w:rsidRPr="00B757E8" w:rsidRDefault="001912CE" w:rsidP="00B757E8">
      <w:pPr>
        <w:pStyle w:val="a4"/>
        <w:jc w:val="both"/>
        <w:rPr>
          <w:rFonts w:cs="Arial"/>
          <w:bCs/>
        </w:rPr>
      </w:pPr>
      <w:r>
        <w:rPr>
          <w:rFonts w:cs="Arial"/>
          <w:bCs/>
        </w:rPr>
        <w:lastRenderedPageBreak/>
        <w:t xml:space="preserve">                                                                                         </w:t>
      </w:r>
      <w:r w:rsidR="00B757E8" w:rsidRPr="00B757E8">
        <w:rPr>
          <w:rFonts w:cs="Arial"/>
          <w:bCs/>
        </w:rPr>
        <w:t>от автономного источника.</w:t>
      </w:r>
    </w:p>
    <w:p w:rsidR="00B757E8" w:rsidRPr="00B757E8" w:rsidRDefault="00B757E8" w:rsidP="00D1286E">
      <w:pPr>
        <w:pStyle w:val="a4"/>
        <w:jc w:val="both"/>
        <w:rPr>
          <w:rFonts w:cs="Arial"/>
          <w:b/>
          <w:bCs/>
        </w:rPr>
      </w:pPr>
      <w:r w:rsidRPr="00B757E8">
        <w:rPr>
          <w:rFonts w:cs="Arial"/>
          <w:b/>
          <w:bCs/>
        </w:rPr>
        <w:t>8.1</w:t>
      </w:r>
      <w:r>
        <w:rPr>
          <w:rFonts w:cs="Arial"/>
          <w:b/>
          <w:bCs/>
        </w:rPr>
        <w:t>4</w:t>
      </w:r>
      <w:r w:rsidRPr="00B757E8">
        <w:rPr>
          <w:rFonts w:cs="Arial"/>
          <w:b/>
          <w:bCs/>
        </w:rPr>
        <w:t>.</w:t>
      </w:r>
      <w:r>
        <w:rPr>
          <w:rFonts w:cs="Arial"/>
          <w:b/>
          <w:bCs/>
        </w:rPr>
        <w:t>5</w:t>
      </w:r>
      <w:r w:rsidRPr="00B757E8">
        <w:rPr>
          <w:rFonts w:cs="Arial"/>
          <w:b/>
          <w:bCs/>
        </w:rPr>
        <w:t xml:space="preserve"> Проведение измерений</w:t>
      </w:r>
    </w:p>
    <w:p w:rsidR="00D1286E" w:rsidRDefault="004D2A87" w:rsidP="00D1286E">
      <w:pPr>
        <w:pStyle w:val="a4"/>
        <w:jc w:val="both"/>
        <w:rPr>
          <w:rFonts w:cs="Arial"/>
          <w:bCs/>
        </w:rPr>
      </w:pPr>
      <w:r>
        <w:rPr>
          <w:rFonts w:cs="Arial"/>
          <w:bCs/>
        </w:rPr>
        <w:t>8.14.</w:t>
      </w:r>
      <w:r w:rsidR="00B757E8">
        <w:rPr>
          <w:rFonts w:cs="Arial"/>
          <w:bCs/>
        </w:rPr>
        <w:t>5.1</w:t>
      </w:r>
      <w:r>
        <w:rPr>
          <w:rFonts w:cs="Arial"/>
          <w:bCs/>
        </w:rPr>
        <w:t xml:space="preserve"> Подготовка прибора, </w:t>
      </w:r>
      <w:r w:rsidR="00935343">
        <w:rPr>
          <w:rFonts w:cs="Arial"/>
          <w:bCs/>
        </w:rPr>
        <w:t xml:space="preserve">контроль его характеристик, </w:t>
      </w:r>
      <w:r>
        <w:rPr>
          <w:rFonts w:cs="Arial"/>
          <w:bCs/>
        </w:rPr>
        <w:t>у</w:t>
      </w:r>
      <w:r w:rsidR="00D1286E" w:rsidRPr="00D1286E">
        <w:rPr>
          <w:rFonts w:cs="Arial"/>
          <w:bCs/>
        </w:rPr>
        <w:t>словия проведения измерений</w:t>
      </w:r>
      <w:r w:rsidR="00D1286E">
        <w:rPr>
          <w:rFonts w:cs="Arial"/>
          <w:bCs/>
        </w:rPr>
        <w:t xml:space="preserve"> – </w:t>
      </w:r>
      <w:r w:rsidR="00D1286E" w:rsidRPr="00D1286E">
        <w:rPr>
          <w:rFonts w:cs="Arial"/>
        </w:rPr>
        <w:t>в соответствии с руководством (инструкцией) по эксплуатации прибора</w:t>
      </w:r>
      <w:r w:rsidR="00D1286E" w:rsidRPr="00D1286E">
        <w:rPr>
          <w:rFonts w:cs="Arial"/>
          <w:bCs/>
        </w:rPr>
        <w:t>.</w:t>
      </w:r>
      <w:r w:rsidRPr="004D2A87">
        <w:rPr>
          <w:rFonts w:cs="Arial"/>
          <w:bCs/>
        </w:rPr>
        <w:t xml:space="preserve"> </w:t>
      </w:r>
      <w:r>
        <w:rPr>
          <w:rFonts w:cs="Arial"/>
          <w:bCs/>
        </w:rPr>
        <w:t>Градуировка</w:t>
      </w:r>
      <w:r w:rsidR="00935343">
        <w:rPr>
          <w:rFonts w:cs="Arial"/>
          <w:bCs/>
        </w:rPr>
        <w:t xml:space="preserve"> и контроль работы</w:t>
      </w:r>
      <w:r>
        <w:rPr>
          <w:rFonts w:cs="Arial"/>
          <w:bCs/>
        </w:rPr>
        <w:t xml:space="preserve"> прибора по буферным растворам со значением </w:t>
      </w:r>
      <w:r w:rsidR="00C732B9">
        <w:rPr>
          <w:rFonts w:cs="Arial"/>
          <w:bCs/>
        </w:rPr>
        <w:t xml:space="preserve">             </w:t>
      </w:r>
      <w:r w:rsidRPr="00EA5930">
        <w:rPr>
          <w:rFonts w:cs="Arial"/>
          <w:bCs/>
        </w:rPr>
        <w:t>4</w:t>
      </w:r>
      <w:r>
        <w:rPr>
          <w:rFonts w:cs="Arial"/>
          <w:bCs/>
        </w:rPr>
        <w:t>,</w:t>
      </w:r>
      <w:r w:rsidRPr="00EA5930">
        <w:rPr>
          <w:rFonts w:cs="Arial"/>
          <w:bCs/>
        </w:rPr>
        <w:t>0</w:t>
      </w:r>
      <w:r>
        <w:rPr>
          <w:rFonts w:cs="Arial"/>
          <w:bCs/>
        </w:rPr>
        <w:t>1 и</w:t>
      </w:r>
      <w:r w:rsidRPr="00EA5930">
        <w:rPr>
          <w:rFonts w:cs="Arial"/>
          <w:bCs/>
        </w:rPr>
        <w:t xml:space="preserve"> 6</w:t>
      </w:r>
      <w:r>
        <w:rPr>
          <w:rFonts w:cs="Arial"/>
          <w:bCs/>
        </w:rPr>
        <w:t>,</w:t>
      </w:r>
      <w:r w:rsidRPr="002D5DAE">
        <w:rPr>
          <w:rFonts w:cs="Arial"/>
          <w:bCs/>
        </w:rPr>
        <w:t>86</w:t>
      </w:r>
      <w:r w:rsidR="00441F09" w:rsidRPr="002D5DAE">
        <w:rPr>
          <w:rFonts w:cs="Arial"/>
          <w:bCs/>
        </w:rPr>
        <w:t xml:space="preserve"> ед. рН</w:t>
      </w:r>
      <w:r w:rsidRPr="002D5DAE">
        <w:rPr>
          <w:rFonts w:cs="Arial"/>
          <w:bCs/>
        </w:rPr>
        <w:t xml:space="preserve">, </w:t>
      </w:r>
      <w:r w:rsidRPr="00A24025">
        <w:rPr>
          <w:rFonts w:cs="Arial"/>
          <w:bCs/>
        </w:rPr>
        <w:t>приготовленным по ГОСТ 8.135</w:t>
      </w:r>
      <w:r>
        <w:rPr>
          <w:rFonts w:cs="Arial"/>
          <w:bCs/>
        </w:rPr>
        <w:t>.</w:t>
      </w:r>
      <w:r w:rsidR="00441F09">
        <w:rPr>
          <w:rFonts w:cs="Arial"/>
          <w:bCs/>
        </w:rPr>
        <w:t xml:space="preserve"> </w:t>
      </w:r>
    </w:p>
    <w:p w:rsidR="00246B3D" w:rsidRDefault="004D2A87" w:rsidP="00246B3D">
      <w:pPr>
        <w:pStyle w:val="a4"/>
        <w:jc w:val="both"/>
        <w:rPr>
          <w:rFonts w:cs="Arial"/>
          <w:bCs/>
        </w:rPr>
      </w:pPr>
      <w:r>
        <w:rPr>
          <w:rFonts w:cs="Arial"/>
          <w:bCs/>
        </w:rPr>
        <w:t>8.14.</w:t>
      </w:r>
      <w:r w:rsidR="00B757E8">
        <w:rPr>
          <w:rFonts w:cs="Arial"/>
          <w:bCs/>
        </w:rPr>
        <w:t>5.2</w:t>
      </w:r>
      <w:r>
        <w:rPr>
          <w:rFonts w:cs="Arial"/>
          <w:bCs/>
        </w:rPr>
        <w:t xml:space="preserve"> </w:t>
      </w:r>
      <w:r w:rsidR="00B757E8">
        <w:rPr>
          <w:rFonts w:cs="Arial"/>
          <w:bCs/>
        </w:rPr>
        <w:t>О</w:t>
      </w:r>
      <w:r w:rsidR="00BE6653">
        <w:rPr>
          <w:rFonts w:cs="Arial"/>
          <w:bCs/>
        </w:rPr>
        <w:t>тобранн</w:t>
      </w:r>
      <w:r w:rsidR="00B757E8">
        <w:rPr>
          <w:rFonts w:cs="Arial"/>
          <w:bCs/>
        </w:rPr>
        <w:t>ую</w:t>
      </w:r>
      <w:r w:rsidR="00BE6653">
        <w:rPr>
          <w:rFonts w:cs="Arial"/>
          <w:bCs/>
        </w:rPr>
        <w:t xml:space="preserve"> проб</w:t>
      </w:r>
      <w:r w:rsidR="00B757E8">
        <w:rPr>
          <w:rFonts w:cs="Arial"/>
          <w:bCs/>
        </w:rPr>
        <w:t>у</w:t>
      </w:r>
      <w:r w:rsidR="00BE6653">
        <w:rPr>
          <w:rFonts w:cs="Arial"/>
          <w:bCs/>
        </w:rPr>
        <w:t xml:space="preserve"> </w:t>
      </w:r>
      <w:r w:rsidR="00B757E8">
        <w:rPr>
          <w:rFonts w:cs="Arial"/>
          <w:bCs/>
        </w:rPr>
        <w:t>на</w:t>
      </w:r>
      <w:r w:rsidR="00BE6653">
        <w:rPr>
          <w:rFonts w:cs="Arial"/>
          <w:bCs/>
        </w:rPr>
        <w:t xml:space="preserve">ливают в </w:t>
      </w:r>
      <w:r w:rsidR="00BE6653" w:rsidRPr="00441F09">
        <w:rPr>
          <w:rFonts w:cs="Arial"/>
          <w:bCs/>
        </w:rPr>
        <w:t>стеклянный стакан</w:t>
      </w:r>
      <w:r w:rsidR="003F4189">
        <w:rPr>
          <w:rFonts w:cs="Arial"/>
          <w:bCs/>
        </w:rPr>
        <w:t xml:space="preserve"> вместимостью 50 или 100 см</w:t>
      </w:r>
      <w:r w:rsidR="003F4189" w:rsidRPr="003F4189">
        <w:rPr>
          <w:rFonts w:cs="Arial"/>
          <w:bCs/>
          <w:vertAlign w:val="superscript"/>
        </w:rPr>
        <w:t>3</w:t>
      </w:r>
      <w:r w:rsidR="00BE6653">
        <w:rPr>
          <w:rFonts w:cs="Arial"/>
          <w:bCs/>
        </w:rPr>
        <w:t xml:space="preserve">, помещают в воду электроды, выдерживают </w:t>
      </w:r>
      <w:r w:rsidR="00B757E8">
        <w:rPr>
          <w:rFonts w:cs="Arial"/>
          <w:bCs/>
        </w:rPr>
        <w:t>1</w:t>
      </w:r>
      <w:r w:rsidR="00B757E8" w:rsidRPr="00BC0AD3">
        <w:rPr>
          <w:rFonts w:cs="Arial"/>
          <w:bCs/>
        </w:rPr>
        <w:t>–</w:t>
      </w:r>
      <w:r w:rsidR="00B757E8">
        <w:rPr>
          <w:rFonts w:cs="Arial"/>
          <w:bCs/>
        </w:rPr>
        <w:t>2</w:t>
      </w:r>
      <w:r w:rsidR="00BE6653">
        <w:rPr>
          <w:rFonts w:cs="Arial"/>
          <w:bCs/>
        </w:rPr>
        <w:t xml:space="preserve"> мин при периодическом ручном или автоматическом перемешивании воды</w:t>
      </w:r>
      <w:r w:rsidR="00AF0272">
        <w:rPr>
          <w:rFonts w:cs="Arial"/>
          <w:bCs/>
        </w:rPr>
        <w:t>.</w:t>
      </w:r>
      <w:r w:rsidR="00BE6653">
        <w:rPr>
          <w:rFonts w:cs="Arial"/>
          <w:bCs/>
        </w:rPr>
        <w:t xml:space="preserve"> </w:t>
      </w:r>
      <w:r w:rsidR="00AF0272" w:rsidRPr="00AF0272">
        <w:rPr>
          <w:rFonts w:cs="Arial"/>
          <w:bCs/>
        </w:rPr>
        <w:t>Считывают показания на дисплее прибора или компьютера</w:t>
      </w:r>
      <w:r w:rsidR="00BE6653">
        <w:rPr>
          <w:rFonts w:cs="Arial"/>
          <w:bCs/>
        </w:rPr>
        <w:t>. П</w:t>
      </w:r>
      <w:r w:rsidR="006C461F">
        <w:rPr>
          <w:rFonts w:cs="Arial"/>
          <w:bCs/>
        </w:rPr>
        <w:t xml:space="preserve">орядок </w:t>
      </w:r>
      <w:r w:rsidR="006C461F" w:rsidRPr="00D1286E">
        <w:rPr>
          <w:rFonts w:cs="Arial"/>
          <w:bCs/>
        </w:rPr>
        <w:t xml:space="preserve">проведения </w:t>
      </w:r>
      <w:r w:rsidR="006C461F" w:rsidRPr="00BC0AD3">
        <w:rPr>
          <w:rFonts w:cs="Arial"/>
          <w:bCs/>
        </w:rPr>
        <w:t>измерений</w:t>
      </w:r>
      <w:r w:rsidR="006C461F">
        <w:rPr>
          <w:rFonts w:cs="Arial"/>
          <w:bCs/>
        </w:rPr>
        <w:t>,</w:t>
      </w:r>
      <w:r w:rsidR="006C461F" w:rsidRPr="00BC0AD3">
        <w:rPr>
          <w:rFonts w:cs="Arial"/>
          <w:bCs/>
        </w:rPr>
        <w:t xml:space="preserve"> </w:t>
      </w:r>
      <w:r w:rsidR="00EA5930">
        <w:rPr>
          <w:rFonts w:cs="Arial"/>
          <w:bCs/>
        </w:rPr>
        <w:t>включая возможное применение термокомпенсации</w:t>
      </w:r>
      <w:r w:rsidR="006E35C2">
        <w:rPr>
          <w:rFonts w:cs="Arial"/>
          <w:bCs/>
        </w:rPr>
        <w:t xml:space="preserve"> </w:t>
      </w:r>
      <w:r w:rsidR="006C461F" w:rsidRPr="00BC0AD3">
        <w:rPr>
          <w:rFonts w:cs="Arial"/>
          <w:bCs/>
        </w:rPr>
        <w:t xml:space="preserve">– </w:t>
      </w:r>
      <w:r w:rsidR="006C461F" w:rsidRPr="00BC0AD3">
        <w:rPr>
          <w:rFonts w:cs="Arial"/>
        </w:rPr>
        <w:t>в соответствии с руководством (инструкцией) по эксплуатации прибора</w:t>
      </w:r>
      <w:r w:rsidR="006C461F" w:rsidRPr="00BC0AD3">
        <w:rPr>
          <w:rFonts w:cs="Arial"/>
          <w:bCs/>
        </w:rPr>
        <w:t>.</w:t>
      </w:r>
    </w:p>
    <w:p w:rsidR="00C6448E" w:rsidRDefault="00C6448E" w:rsidP="00246B3D">
      <w:pPr>
        <w:pStyle w:val="a4"/>
        <w:jc w:val="both"/>
        <w:rPr>
          <w:rFonts w:cs="Arial"/>
          <w:b/>
          <w:color w:val="0070C0"/>
        </w:rPr>
      </w:pPr>
      <w:r w:rsidRPr="00D55971">
        <w:rPr>
          <w:rFonts w:cs="Arial"/>
          <w:bCs/>
        </w:rPr>
        <w:t>8.14.5</w:t>
      </w:r>
      <w:r w:rsidR="00B757E8" w:rsidRPr="00D55971">
        <w:rPr>
          <w:rFonts w:cs="Arial"/>
          <w:bCs/>
        </w:rPr>
        <w:t>.3</w:t>
      </w:r>
      <w:r w:rsidRPr="00D55971">
        <w:rPr>
          <w:rFonts w:cs="Arial"/>
          <w:bCs/>
        </w:rPr>
        <w:t xml:space="preserve"> Оформление результатов по 8.1</w:t>
      </w:r>
      <w:r w:rsidR="00B757E8" w:rsidRPr="00D55971">
        <w:rPr>
          <w:rFonts w:cs="Arial"/>
          <w:bCs/>
        </w:rPr>
        <w:t>6</w:t>
      </w:r>
      <w:r w:rsidRPr="00D55971">
        <w:rPr>
          <w:rFonts w:cs="Arial"/>
          <w:bCs/>
        </w:rPr>
        <w:t>.</w:t>
      </w:r>
    </w:p>
    <w:p w:rsidR="00BB68F5" w:rsidRPr="005E60E7" w:rsidRDefault="00BB68F5" w:rsidP="00246B3D">
      <w:pPr>
        <w:pStyle w:val="a4"/>
        <w:jc w:val="both"/>
        <w:rPr>
          <w:rFonts w:cs="Arial"/>
          <w:b/>
          <w:sz w:val="26"/>
          <w:szCs w:val="26"/>
        </w:rPr>
      </w:pPr>
      <w:r w:rsidRPr="005E60E7">
        <w:rPr>
          <w:rFonts w:cs="Arial"/>
          <w:b/>
          <w:sz w:val="26"/>
          <w:szCs w:val="26"/>
        </w:rPr>
        <w:t xml:space="preserve">8.15 </w:t>
      </w:r>
      <w:r w:rsidRPr="005E60E7">
        <w:rPr>
          <w:rFonts w:cs="Arial"/>
          <w:b/>
          <w:bCs/>
          <w:sz w:val="26"/>
          <w:szCs w:val="26"/>
        </w:rPr>
        <w:t>Определение</w:t>
      </w:r>
      <w:r w:rsidRPr="005E60E7">
        <w:rPr>
          <w:rFonts w:cs="Arial"/>
          <w:b/>
          <w:sz w:val="26"/>
          <w:szCs w:val="26"/>
        </w:rPr>
        <w:t xml:space="preserve"> удельной электрической проводимости воды</w:t>
      </w:r>
    </w:p>
    <w:p w:rsidR="00146B3F" w:rsidRPr="005E60E7" w:rsidRDefault="00D1286E" w:rsidP="00D73CBD">
      <w:pPr>
        <w:pStyle w:val="a4"/>
        <w:jc w:val="both"/>
        <w:rPr>
          <w:rFonts w:cs="Arial"/>
          <w:b/>
          <w:bCs/>
        </w:rPr>
      </w:pPr>
      <w:r w:rsidRPr="005E60E7">
        <w:rPr>
          <w:rFonts w:cs="Arial"/>
          <w:b/>
          <w:bCs/>
        </w:rPr>
        <w:t xml:space="preserve">8.15.1 </w:t>
      </w:r>
      <w:r w:rsidR="00146B3F" w:rsidRPr="005E60E7">
        <w:rPr>
          <w:rFonts w:cs="Arial"/>
          <w:b/>
          <w:bCs/>
        </w:rPr>
        <w:t>Сущность метода</w:t>
      </w:r>
    </w:p>
    <w:p w:rsidR="00935343" w:rsidRDefault="00935343" w:rsidP="00D73CBD">
      <w:pPr>
        <w:pStyle w:val="a4"/>
        <w:jc w:val="both"/>
        <w:rPr>
          <w:rFonts w:cs="Arial"/>
        </w:rPr>
      </w:pPr>
      <w:r>
        <w:rPr>
          <w:rFonts w:cs="Arial"/>
          <w:bCs/>
        </w:rPr>
        <w:t xml:space="preserve">Метод </w:t>
      </w:r>
      <w:r w:rsidR="00D73CBD" w:rsidRPr="00D73CBD">
        <w:rPr>
          <w:rFonts w:cs="Arial"/>
        </w:rPr>
        <w:t>основан</w:t>
      </w:r>
      <w:r w:rsidR="00D73CBD">
        <w:rPr>
          <w:rFonts w:cs="Arial"/>
        </w:rPr>
        <w:t xml:space="preserve"> </w:t>
      </w:r>
      <w:r w:rsidR="00D73CBD" w:rsidRPr="00D73CBD">
        <w:rPr>
          <w:rFonts w:cs="Arial"/>
        </w:rPr>
        <w:t>на измерении</w:t>
      </w:r>
      <w:r w:rsidR="00137BB3">
        <w:rPr>
          <w:rFonts w:cs="Arial"/>
        </w:rPr>
        <w:t xml:space="preserve"> электрической проводимости или</w:t>
      </w:r>
      <w:r w:rsidR="00D73CBD" w:rsidRPr="00D73CBD">
        <w:rPr>
          <w:rFonts w:cs="Arial"/>
        </w:rPr>
        <w:t xml:space="preserve"> электрического сопротивления </w:t>
      </w:r>
      <w:r w:rsidR="00137BB3">
        <w:rPr>
          <w:rFonts w:cs="Arial"/>
        </w:rPr>
        <w:t>воды</w:t>
      </w:r>
      <w:r w:rsidR="00D73CBD" w:rsidRPr="00D73CBD">
        <w:rPr>
          <w:rFonts w:cs="Arial"/>
        </w:rPr>
        <w:t xml:space="preserve"> и преобразования в</w:t>
      </w:r>
      <w:r w:rsidR="00D73CBD">
        <w:rPr>
          <w:rFonts w:cs="Arial"/>
        </w:rPr>
        <w:t xml:space="preserve"> </w:t>
      </w:r>
      <w:r w:rsidR="00D73CBD" w:rsidRPr="00D73CBD">
        <w:rPr>
          <w:rFonts w:cs="Arial"/>
        </w:rPr>
        <w:t>значение удельной электрической проводимости (УЭП)</w:t>
      </w:r>
      <w:r w:rsidR="00D73CBD">
        <w:rPr>
          <w:rFonts w:cs="Arial"/>
        </w:rPr>
        <w:t>.</w:t>
      </w:r>
    </w:p>
    <w:p w:rsidR="00146B3F" w:rsidRDefault="00146B3F" w:rsidP="00D73CBD">
      <w:pPr>
        <w:pStyle w:val="a4"/>
        <w:jc w:val="both"/>
        <w:rPr>
          <w:rFonts w:cs="Arial"/>
          <w:bCs/>
        </w:rPr>
      </w:pPr>
      <w:r w:rsidRPr="00146B3F">
        <w:rPr>
          <w:rFonts w:cs="Arial"/>
          <w:bCs/>
        </w:rPr>
        <w:t>8.1</w:t>
      </w:r>
      <w:r>
        <w:rPr>
          <w:rFonts w:cs="Arial"/>
          <w:bCs/>
        </w:rPr>
        <w:t>5</w:t>
      </w:r>
      <w:r w:rsidRPr="00146B3F">
        <w:rPr>
          <w:rFonts w:cs="Arial"/>
          <w:bCs/>
        </w:rPr>
        <w:t>.2 Отбор проб – по разделу 6</w:t>
      </w:r>
      <w:r>
        <w:rPr>
          <w:rFonts w:cs="Arial"/>
          <w:bCs/>
        </w:rPr>
        <w:t>.</w:t>
      </w:r>
    </w:p>
    <w:p w:rsidR="00146B3F" w:rsidRDefault="00146B3F" w:rsidP="00D73CBD">
      <w:pPr>
        <w:pStyle w:val="a4"/>
        <w:jc w:val="both"/>
        <w:rPr>
          <w:rFonts w:cs="Arial"/>
        </w:rPr>
      </w:pPr>
      <w:r w:rsidRPr="00146B3F">
        <w:rPr>
          <w:rFonts w:cs="Arial"/>
        </w:rPr>
        <w:t>8.1</w:t>
      </w:r>
      <w:r>
        <w:rPr>
          <w:rFonts w:cs="Arial"/>
        </w:rPr>
        <w:t>5</w:t>
      </w:r>
      <w:r w:rsidRPr="00146B3F">
        <w:rPr>
          <w:rFonts w:cs="Arial"/>
        </w:rPr>
        <w:t>.</w:t>
      </w:r>
      <w:r>
        <w:rPr>
          <w:rFonts w:cs="Arial"/>
        </w:rPr>
        <w:t>3</w:t>
      </w:r>
      <w:r w:rsidRPr="00146B3F">
        <w:rPr>
          <w:rFonts w:cs="Arial"/>
        </w:rPr>
        <w:t xml:space="preserve"> Вспомогательное оборудование, посуда и реактивы – по разделу 7 со следующим дополнением:</w:t>
      </w:r>
    </w:p>
    <w:p w:rsidR="00D73CBD" w:rsidRPr="002D5DAE" w:rsidRDefault="00564802" w:rsidP="00D73CBD">
      <w:pPr>
        <w:pStyle w:val="a4"/>
        <w:jc w:val="both"/>
        <w:rPr>
          <w:rFonts w:cs="Arial"/>
          <w:b/>
          <w:color w:val="FF0000"/>
        </w:rPr>
      </w:pPr>
      <w:r w:rsidRPr="002D5DAE">
        <w:rPr>
          <w:rFonts w:cs="Arial"/>
        </w:rPr>
        <w:t>К</w:t>
      </w:r>
      <w:r w:rsidR="00935343" w:rsidRPr="002D5DAE">
        <w:rPr>
          <w:rFonts w:cs="Arial"/>
        </w:rPr>
        <w:t>ондуктометр любого типа</w:t>
      </w:r>
      <w:r w:rsidR="00D73CBD" w:rsidRPr="002D5DAE">
        <w:t xml:space="preserve"> </w:t>
      </w:r>
      <w:r w:rsidR="00D73CBD" w:rsidRPr="002D5DAE">
        <w:rPr>
          <w:rFonts w:cs="Arial"/>
        </w:rPr>
        <w:t>состоящий из измерительного блока и датчика, состоящего из контактной двухэлектродной ячейки</w:t>
      </w:r>
      <w:r w:rsidR="003F4189" w:rsidRPr="002D5DAE">
        <w:rPr>
          <w:rFonts w:cs="Arial"/>
        </w:rPr>
        <w:t xml:space="preserve"> или погружного кондуктометрического датчика</w:t>
      </w:r>
      <w:r w:rsidR="00D73CBD" w:rsidRPr="002D5DAE">
        <w:rPr>
          <w:rFonts w:cs="Arial"/>
        </w:rPr>
        <w:t xml:space="preserve"> и </w:t>
      </w:r>
      <w:r w:rsidR="00106513" w:rsidRPr="002D5DAE">
        <w:rPr>
          <w:rFonts w:cs="Arial"/>
        </w:rPr>
        <w:t>термопреобразователя при</w:t>
      </w:r>
      <w:r w:rsidR="00935343" w:rsidRPr="002D5DAE">
        <w:rPr>
          <w:rFonts w:cs="Arial"/>
        </w:rPr>
        <w:t xml:space="preserve"> </w:t>
      </w:r>
      <w:r w:rsidR="006E35C2" w:rsidRPr="002D5DAE">
        <w:rPr>
          <w:rFonts w:cs="Arial"/>
        </w:rPr>
        <w:t xml:space="preserve">приведенной </w:t>
      </w:r>
      <w:r w:rsidR="00B757E8" w:rsidRPr="002D5DAE">
        <w:rPr>
          <w:rFonts w:cs="Arial"/>
        </w:rPr>
        <w:t>температуре (</w:t>
      </w:r>
      <w:r w:rsidR="00935343" w:rsidRPr="002D5DAE">
        <w:rPr>
          <w:rFonts w:cs="Arial"/>
        </w:rPr>
        <w:t xml:space="preserve">20 </w:t>
      </w:r>
      <w:r w:rsidR="00935343" w:rsidRPr="002D5DAE">
        <w:rPr>
          <w:rFonts w:cs="Arial"/>
          <w:sz w:val="22"/>
          <w:szCs w:val="22"/>
        </w:rPr>
        <w:t>±</w:t>
      </w:r>
      <w:r w:rsidR="00935343" w:rsidRPr="002D5DAE">
        <w:rPr>
          <w:rFonts w:cs="Arial"/>
        </w:rPr>
        <w:t xml:space="preserve"> 1) °С или (25 </w:t>
      </w:r>
      <w:r w:rsidR="00935343" w:rsidRPr="002D5DAE">
        <w:rPr>
          <w:rFonts w:cs="Arial"/>
          <w:sz w:val="22"/>
          <w:szCs w:val="22"/>
        </w:rPr>
        <w:t>±</w:t>
      </w:r>
      <w:r w:rsidR="00935343" w:rsidRPr="002D5DAE">
        <w:rPr>
          <w:rFonts w:cs="Arial"/>
        </w:rPr>
        <w:t xml:space="preserve"> 1) °С</w:t>
      </w:r>
      <w:r w:rsidR="006E35C2" w:rsidRPr="002D5DAE">
        <w:rPr>
          <w:rFonts w:cs="Arial"/>
        </w:rPr>
        <w:t>.</w:t>
      </w:r>
    </w:p>
    <w:p w:rsidR="00935343" w:rsidRPr="00433874" w:rsidRDefault="00935343" w:rsidP="00935343">
      <w:pPr>
        <w:pStyle w:val="a4"/>
        <w:spacing w:line="240" w:lineRule="auto"/>
        <w:jc w:val="both"/>
        <w:rPr>
          <w:rFonts w:cs="Arial"/>
          <w:sz w:val="22"/>
          <w:szCs w:val="22"/>
        </w:rPr>
      </w:pPr>
      <w:r w:rsidRPr="002D5DAE">
        <w:rPr>
          <w:rFonts w:cs="Arial"/>
          <w:spacing w:val="40"/>
          <w:sz w:val="22"/>
          <w:szCs w:val="22"/>
        </w:rPr>
        <w:t>Примечание</w:t>
      </w:r>
      <w:r w:rsidRPr="002D5DAE">
        <w:rPr>
          <w:rFonts w:cs="Arial"/>
          <w:sz w:val="22"/>
          <w:szCs w:val="22"/>
        </w:rPr>
        <w:t xml:space="preserve"> – Если установка по очистке воды имеет встроенный прибор</w:t>
      </w:r>
      <w:r w:rsidRPr="00433874">
        <w:rPr>
          <w:rFonts w:cs="Arial"/>
          <w:sz w:val="22"/>
          <w:szCs w:val="22"/>
        </w:rPr>
        <w:t xml:space="preserve"> (индикатор) удельного электрического сопротивления, то </w:t>
      </w:r>
      <w:r w:rsidR="00564802">
        <w:rPr>
          <w:rFonts w:cs="Arial"/>
          <w:sz w:val="22"/>
          <w:szCs w:val="22"/>
        </w:rPr>
        <w:t>вычисление</w:t>
      </w:r>
      <w:r w:rsidRPr="00433874">
        <w:rPr>
          <w:rFonts w:cs="Arial"/>
          <w:sz w:val="22"/>
          <w:szCs w:val="22"/>
        </w:rPr>
        <w:t xml:space="preserve"> значения удельной электрической проводимости, мкСм/см, проводят путем деления 1 на значение удельного электрического сопротивления, МОм</w:t>
      </w:r>
      <w:r>
        <w:rPr>
          <w:rFonts w:cs="Arial"/>
          <w:sz w:val="22"/>
          <w:szCs w:val="22"/>
        </w:rPr>
        <w:t>·</w:t>
      </w:r>
      <w:r w:rsidRPr="00433874">
        <w:rPr>
          <w:rFonts w:cs="Arial"/>
          <w:sz w:val="22"/>
          <w:szCs w:val="22"/>
        </w:rPr>
        <w:t xml:space="preserve">см; 1 мкСм/см </w:t>
      </w:r>
      <w:r>
        <w:rPr>
          <w:rFonts w:cs="Arial"/>
          <w:sz w:val="22"/>
          <w:szCs w:val="22"/>
        </w:rPr>
        <w:t xml:space="preserve">численно </w:t>
      </w:r>
      <w:r w:rsidRPr="00433874">
        <w:rPr>
          <w:rFonts w:cs="Arial"/>
          <w:sz w:val="22"/>
          <w:szCs w:val="22"/>
        </w:rPr>
        <w:t>равен 1 МОм</w:t>
      </w:r>
      <w:r>
        <w:rPr>
          <w:rFonts w:cs="Arial"/>
          <w:sz w:val="22"/>
          <w:szCs w:val="22"/>
        </w:rPr>
        <w:t>·</w:t>
      </w:r>
      <w:r w:rsidRPr="00433874">
        <w:rPr>
          <w:rFonts w:cs="Arial"/>
          <w:sz w:val="22"/>
          <w:szCs w:val="22"/>
        </w:rPr>
        <w:t>см.</w:t>
      </w:r>
    </w:p>
    <w:p w:rsidR="00935343" w:rsidRPr="00433874" w:rsidRDefault="00935343" w:rsidP="00935343">
      <w:pPr>
        <w:pStyle w:val="a4"/>
        <w:spacing w:line="240" w:lineRule="auto"/>
        <w:jc w:val="both"/>
        <w:rPr>
          <w:rFonts w:cs="Arial"/>
          <w:sz w:val="22"/>
          <w:szCs w:val="22"/>
        </w:rPr>
      </w:pPr>
    </w:p>
    <w:p w:rsidR="00146B3F" w:rsidRPr="005E60E7" w:rsidRDefault="00146B3F" w:rsidP="00146B3F">
      <w:pPr>
        <w:pStyle w:val="a4"/>
        <w:jc w:val="both"/>
        <w:rPr>
          <w:rFonts w:cs="Arial"/>
          <w:b/>
        </w:rPr>
      </w:pPr>
      <w:r w:rsidRPr="005E60E7">
        <w:rPr>
          <w:rFonts w:cs="Arial"/>
          <w:b/>
        </w:rPr>
        <w:t>8.15.4 Условия проведения измерений</w:t>
      </w:r>
    </w:p>
    <w:p w:rsidR="00146B3F" w:rsidRPr="00146B3F" w:rsidRDefault="00146B3F" w:rsidP="00146B3F">
      <w:pPr>
        <w:pStyle w:val="a4"/>
        <w:jc w:val="both"/>
        <w:rPr>
          <w:rFonts w:cs="Arial"/>
        </w:rPr>
      </w:pPr>
      <w:r w:rsidRPr="00146B3F">
        <w:rPr>
          <w:rFonts w:cs="Arial"/>
        </w:rPr>
        <w:t>Измерения проводят при следующих условиях, если другое не указано в руководстве (инструкции) по эксплуатации прибора:</w:t>
      </w:r>
    </w:p>
    <w:p w:rsidR="00975F6A" w:rsidRPr="00B757E8" w:rsidRDefault="00975F6A" w:rsidP="00975F6A">
      <w:pPr>
        <w:pStyle w:val="a4"/>
        <w:jc w:val="both"/>
        <w:rPr>
          <w:rFonts w:cs="Arial"/>
          <w:bCs/>
        </w:rPr>
      </w:pPr>
      <w:r w:rsidRPr="00B757E8">
        <w:rPr>
          <w:rFonts w:cs="Arial"/>
          <w:bCs/>
        </w:rPr>
        <w:t xml:space="preserve">- температура окружающего воздуха </w:t>
      </w:r>
      <w:r>
        <w:rPr>
          <w:rFonts w:cs="Arial"/>
          <w:bCs/>
        </w:rPr>
        <w:t>……………………………</w:t>
      </w:r>
      <w:r w:rsidRPr="00B757E8">
        <w:rPr>
          <w:rFonts w:cs="Arial"/>
          <w:bCs/>
        </w:rPr>
        <w:t xml:space="preserve"> от 15 °С до 30 °С;</w:t>
      </w:r>
    </w:p>
    <w:p w:rsidR="00975F6A" w:rsidRPr="00B757E8" w:rsidRDefault="00975F6A" w:rsidP="00975F6A">
      <w:pPr>
        <w:pStyle w:val="a4"/>
        <w:jc w:val="both"/>
        <w:rPr>
          <w:rFonts w:cs="Arial"/>
          <w:bCs/>
        </w:rPr>
      </w:pPr>
      <w:r w:rsidRPr="00B757E8">
        <w:rPr>
          <w:rFonts w:cs="Arial"/>
          <w:bCs/>
        </w:rPr>
        <w:t xml:space="preserve">- относительная влажность воздуха </w:t>
      </w:r>
      <w:r>
        <w:rPr>
          <w:rFonts w:cs="Arial"/>
          <w:bCs/>
        </w:rPr>
        <w:t>……………………………..</w:t>
      </w:r>
      <w:r w:rsidRPr="00B757E8">
        <w:rPr>
          <w:rFonts w:cs="Arial"/>
          <w:bCs/>
        </w:rPr>
        <w:t xml:space="preserve"> до 80</w:t>
      </w:r>
      <w:r>
        <w:rPr>
          <w:rFonts w:cs="Arial"/>
          <w:bCs/>
        </w:rPr>
        <w:t xml:space="preserve"> </w:t>
      </w:r>
      <w:r w:rsidRPr="00B757E8">
        <w:rPr>
          <w:rFonts w:cs="Arial"/>
          <w:bCs/>
        </w:rPr>
        <w:t>%;</w:t>
      </w:r>
    </w:p>
    <w:p w:rsidR="00975F6A" w:rsidRPr="00B757E8" w:rsidRDefault="00975F6A" w:rsidP="00975F6A">
      <w:pPr>
        <w:pStyle w:val="a4"/>
        <w:jc w:val="both"/>
        <w:rPr>
          <w:rFonts w:cs="Arial"/>
          <w:bCs/>
        </w:rPr>
      </w:pPr>
      <w:r w:rsidRPr="00B757E8">
        <w:rPr>
          <w:rFonts w:cs="Arial"/>
          <w:bCs/>
        </w:rPr>
        <w:lastRenderedPageBreak/>
        <w:t xml:space="preserve">- температура анализируемой воды </w:t>
      </w:r>
      <w:r>
        <w:rPr>
          <w:rFonts w:cs="Arial"/>
          <w:bCs/>
        </w:rPr>
        <w:t>……………………………..</w:t>
      </w:r>
      <w:r w:rsidRPr="00B757E8">
        <w:rPr>
          <w:rFonts w:cs="Arial"/>
          <w:bCs/>
        </w:rPr>
        <w:t>от 1</w:t>
      </w:r>
      <w:r>
        <w:rPr>
          <w:rFonts w:cs="Arial"/>
          <w:bCs/>
        </w:rPr>
        <w:t>8</w:t>
      </w:r>
      <w:r w:rsidRPr="00B757E8">
        <w:rPr>
          <w:rFonts w:cs="Arial"/>
          <w:bCs/>
        </w:rPr>
        <w:t xml:space="preserve"> °С до </w:t>
      </w:r>
      <w:r>
        <w:rPr>
          <w:rFonts w:cs="Arial"/>
          <w:bCs/>
        </w:rPr>
        <w:t>25</w:t>
      </w:r>
      <w:r w:rsidRPr="00B757E8">
        <w:rPr>
          <w:rFonts w:cs="Arial"/>
          <w:bCs/>
        </w:rPr>
        <w:t xml:space="preserve"> °С;</w:t>
      </w:r>
    </w:p>
    <w:p w:rsidR="00975F6A" w:rsidRDefault="00975F6A" w:rsidP="00975F6A">
      <w:pPr>
        <w:pStyle w:val="a4"/>
        <w:jc w:val="both"/>
        <w:rPr>
          <w:rFonts w:cs="Arial"/>
          <w:bCs/>
        </w:rPr>
      </w:pPr>
      <w:r w:rsidRPr="00B757E8">
        <w:rPr>
          <w:rFonts w:cs="Arial"/>
          <w:bCs/>
        </w:rPr>
        <w:t xml:space="preserve">- напряжение питающей сети </w:t>
      </w:r>
      <w:r>
        <w:rPr>
          <w:rFonts w:cs="Arial"/>
          <w:bCs/>
        </w:rPr>
        <w:t>………………………………….....</w:t>
      </w:r>
      <w:r w:rsidRPr="00B757E8">
        <w:rPr>
          <w:rFonts w:cs="Arial"/>
          <w:bCs/>
        </w:rPr>
        <w:t xml:space="preserve"> от 110 до 240 В </w:t>
      </w:r>
    </w:p>
    <w:p w:rsidR="00975F6A" w:rsidRDefault="00975F6A" w:rsidP="00975F6A">
      <w:pPr>
        <w:pStyle w:val="a4"/>
        <w:jc w:val="both"/>
        <w:rPr>
          <w:rFonts w:cs="Arial"/>
          <w:bCs/>
        </w:rPr>
      </w:pPr>
      <w:r>
        <w:rPr>
          <w:rFonts w:cs="Arial"/>
          <w:bCs/>
        </w:rPr>
        <w:t xml:space="preserve">                                                                                         </w:t>
      </w:r>
      <w:r w:rsidRPr="00B757E8">
        <w:rPr>
          <w:rFonts w:cs="Arial"/>
          <w:bCs/>
        </w:rPr>
        <w:t xml:space="preserve">или электропитание </w:t>
      </w:r>
    </w:p>
    <w:p w:rsidR="00975F6A" w:rsidRDefault="00975F6A" w:rsidP="00975F6A">
      <w:pPr>
        <w:pStyle w:val="a4"/>
        <w:jc w:val="both"/>
        <w:rPr>
          <w:rFonts w:cs="Arial"/>
          <w:bCs/>
        </w:rPr>
      </w:pPr>
      <w:r>
        <w:rPr>
          <w:rFonts w:cs="Arial"/>
          <w:bCs/>
        </w:rPr>
        <w:t xml:space="preserve">                                                                                         </w:t>
      </w:r>
      <w:r w:rsidRPr="00B757E8">
        <w:rPr>
          <w:rFonts w:cs="Arial"/>
          <w:bCs/>
        </w:rPr>
        <w:t>осуществляется</w:t>
      </w:r>
    </w:p>
    <w:p w:rsidR="00975F6A" w:rsidRPr="00B757E8" w:rsidRDefault="00975F6A" w:rsidP="00975F6A">
      <w:pPr>
        <w:pStyle w:val="a4"/>
        <w:jc w:val="both"/>
        <w:rPr>
          <w:rFonts w:cs="Arial"/>
          <w:bCs/>
        </w:rPr>
      </w:pPr>
      <w:r>
        <w:rPr>
          <w:rFonts w:cs="Arial"/>
          <w:bCs/>
        </w:rPr>
        <w:t xml:space="preserve">                                                                                         </w:t>
      </w:r>
      <w:r w:rsidRPr="00B757E8">
        <w:rPr>
          <w:rFonts w:cs="Arial"/>
          <w:bCs/>
        </w:rPr>
        <w:t>от автономного источника.</w:t>
      </w:r>
    </w:p>
    <w:p w:rsidR="00146B3F" w:rsidRPr="005E60E7" w:rsidRDefault="00146B3F" w:rsidP="00146B3F">
      <w:pPr>
        <w:pStyle w:val="a4"/>
        <w:jc w:val="both"/>
        <w:rPr>
          <w:rFonts w:cs="Arial"/>
          <w:b/>
        </w:rPr>
      </w:pPr>
      <w:r w:rsidRPr="002F3CE1">
        <w:rPr>
          <w:rFonts w:cs="Arial"/>
          <w:b/>
        </w:rPr>
        <w:t>8.1</w:t>
      </w:r>
      <w:r w:rsidR="005E60E7" w:rsidRPr="002F3CE1">
        <w:rPr>
          <w:rFonts w:cs="Arial"/>
          <w:b/>
        </w:rPr>
        <w:t>5</w:t>
      </w:r>
      <w:r w:rsidRPr="002F3CE1">
        <w:rPr>
          <w:rFonts w:cs="Arial"/>
          <w:b/>
        </w:rPr>
        <w:t>.5 Проведение измерений</w:t>
      </w:r>
    </w:p>
    <w:p w:rsidR="00D1286E" w:rsidRDefault="00146B3F" w:rsidP="00D1286E">
      <w:pPr>
        <w:pStyle w:val="a4"/>
        <w:jc w:val="both"/>
        <w:rPr>
          <w:rFonts w:cs="Arial"/>
          <w:bCs/>
        </w:rPr>
      </w:pPr>
      <w:r w:rsidRPr="00146B3F">
        <w:rPr>
          <w:rFonts w:cs="Arial"/>
        </w:rPr>
        <w:t>8.1</w:t>
      </w:r>
      <w:r w:rsidR="005E60E7">
        <w:rPr>
          <w:rFonts w:cs="Arial"/>
        </w:rPr>
        <w:t>5</w:t>
      </w:r>
      <w:r w:rsidRPr="00146B3F">
        <w:rPr>
          <w:rFonts w:cs="Arial"/>
        </w:rPr>
        <w:t xml:space="preserve">.5.1 Порядок подготовки </w:t>
      </w:r>
      <w:r>
        <w:rPr>
          <w:rFonts w:cs="Arial"/>
        </w:rPr>
        <w:t xml:space="preserve">кондуктометра к работе, </w:t>
      </w:r>
      <w:r w:rsidR="00935343">
        <w:rPr>
          <w:rFonts w:cs="Arial"/>
          <w:bCs/>
        </w:rPr>
        <w:t xml:space="preserve">контроль его характеристик, </w:t>
      </w:r>
      <w:r w:rsidR="00106513">
        <w:rPr>
          <w:rFonts w:cs="Arial"/>
          <w:bCs/>
        </w:rPr>
        <w:t>значение постоянной ячейки</w:t>
      </w:r>
      <w:r w:rsidR="004B7C4A">
        <w:rPr>
          <w:rFonts w:cs="Arial"/>
          <w:bCs/>
        </w:rPr>
        <w:t xml:space="preserve"> (датчика)</w:t>
      </w:r>
      <w:r w:rsidR="00D1286E">
        <w:rPr>
          <w:rFonts w:cs="Arial"/>
          <w:bCs/>
        </w:rPr>
        <w:t xml:space="preserve"> – </w:t>
      </w:r>
      <w:r w:rsidR="00D1286E" w:rsidRPr="00D1286E">
        <w:rPr>
          <w:rFonts w:cs="Arial"/>
        </w:rPr>
        <w:t>в соответствии с руководством (инструкцией) по эксплуатации прибора</w:t>
      </w:r>
      <w:r w:rsidR="00D1286E" w:rsidRPr="00D1286E">
        <w:rPr>
          <w:rFonts w:cs="Arial"/>
          <w:bCs/>
        </w:rPr>
        <w:t>.</w:t>
      </w:r>
      <w:r w:rsidR="00935343" w:rsidRPr="00935343">
        <w:rPr>
          <w:rFonts w:cs="Arial"/>
          <w:bCs/>
        </w:rPr>
        <w:t xml:space="preserve"> </w:t>
      </w:r>
      <w:r w:rsidR="00EE5B38" w:rsidRPr="00146B3F">
        <w:rPr>
          <w:rFonts w:cs="Arial"/>
          <w:bCs/>
        </w:rPr>
        <w:t>Приготовление</w:t>
      </w:r>
      <w:r w:rsidR="00935343">
        <w:rPr>
          <w:rFonts w:cs="Arial"/>
          <w:bCs/>
        </w:rPr>
        <w:t xml:space="preserve"> контрольных </w:t>
      </w:r>
      <w:r w:rsidR="00935343" w:rsidRPr="002D5DAE">
        <w:rPr>
          <w:rFonts w:cs="Arial"/>
          <w:bCs/>
        </w:rPr>
        <w:t>растворов осуществл</w:t>
      </w:r>
      <w:r w:rsidR="002D5DAE">
        <w:rPr>
          <w:rFonts w:cs="Arial"/>
          <w:bCs/>
        </w:rPr>
        <w:t>я</w:t>
      </w:r>
      <w:r w:rsidR="00975F6A" w:rsidRPr="002D5DAE">
        <w:rPr>
          <w:rFonts w:cs="Arial"/>
          <w:bCs/>
        </w:rPr>
        <w:t>ю</w:t>
      </w:r>
      <w:r w:rsidR="00935343" w:rsidRPr="002D5DAE">
        <w:rPr>
          <w:rFonts w:cs="Arial"/>
          <w:bCs/>
        </w:rPr>
        <w:t>т по ГОСТ 22171</w:t>
      </w:r>
      <w:r w:rsidR="002A2331" w:rsidRPr="002D5DAE">
        <w:rPr>
          <w:rFonts w:cs="Arial"/>
          <w:bCs/>
        </w:rPr>
        <w:t>–</w:t>
      </w:r>
      <w:r w:rsidR="00935343" w:rsidRPr="002D5DAE">
        <w:rPr>
          <w:rFonts w:cs="Arial"/>
          <w:bCs/>
        </w:rPr>
        <w:t>90 (приложение 2), если другое не</w:t>
      </w:r>
      <w:r w:rsidR="00935343">
        <w:rPr>
          <w:rFonts w:cs="Arial"/>
          <w:bCs/>
        </w:rPr>
        <w:t xml:space="preserve"> оговорено в </w:t>
      </w:r>
      <w:r w:rsidR="00935343" w:rsidRPr="00BC0AD3">
        <w:rPr>
          <w:rFonts w:cs="Arial"/>
        </w:rPr>
        <w:t>руководств</w:t>
      </w:r>
      <w:r w:rsidR="00935343">
        <w:rPr>
          <w:rFonts w:cs="Arial"/>
        </w:rPr>
        <w:t>е</w:t>
      </w:r>
      <w:r w:rsidR="00935343" w:rsidRPr="00BC0AD3">
        <w:rPr>
          <w:rFonts w:cs="Arial"/>
        </w:rPr>
        <w:t xml:space="preserve"> по эксплуатации прибора</w:t>
      </w:r>
      <w:r w:rsidR="00935343" w:rsidRPr="00BC0AD3">
        <w:rPr>
          <w:rFonts w:cs="Arial"/>
          <w:bCs/>
        </w:rPr>
        <w:t>.</w:t>
      </w:r>
    </w:p>
    <w:p w:rsidR="00106513" w:rsidRPr="00106513" w:rsidRDefault="00106513" w:rsidP="00106513">
      <w:pPr>
        <w:spacing w:after="0" w:line="360" w:lineRule="auto"/>
        <w:ind w:firstLine="709"/>
        <w:jc w:val="both"/>
        <w:rPr>
          <w:rFonts w:ascii="Arial" w:hAnsi="Arial" w:cs="Arial"/>
          <w:sz w:val="24"/>
          <w:szCs w:val="24"/>
        </w:rPr>
      </w:pPr>
      <w:r w:rsidRPr="00106513">
        <w:rPr>
          <w:rFonts w:ascii="Arial" w:hAnsi="Arial" w:cs="Arial"/>
          <w:sz w:val="24"/>
          <w:szCs w:val="24"/>
        </w:rPr>
        <w:t>8.1</w:t>
      </w:r>
      <w:r>
        <w:rPr>
          <w:rFonts w:ascii="Arial" w:hAnsi="Arial" w:cs="Arial"/>
          <w:sz w:val="24"/>
          <w:szCs w:val="24"/>
        </w:rPr>
        <w:t>5</w:t>
      </w:r>
      <w:r w:rsidRPr="00106513">
        <w:rPr>
          <w:rFonts w:ascii="Arial" w:hAnsi="Arial" w:cs="Arial"/>
          <w:sz w:val="24"/>
          <w:szCs w:val="24"/>
        </w:rPr>
        <w:t>.</w:t>
      </w:r>
      <w:r w:rsidR="00686C6E">
        <w:rPr>
          <w:rFonts w:ascii="Arial" w:hAnsi="Arial" w:cs="Arial"/>
          <w:sz w:val="24"/>
          <w:szCs w:val="24"/>
        </w:rPr>
        <w:t>2</w:t>
      </w:r>
      <w:r w:rsidRPr="00106513">
        <w:rPr>
          <w:rFonts w:ascii="Arial" w:hAnsi="Arial" w:cs="Arial"/>
          <w:sz w:val="24"/>
          <w:szCs w:val="24"/>
        </w:rPr>
        <w:t xml:space="preserve"> </w:t>
      </w:r>
      <w:r w:rsidR="003F4189">
        <w:rPr>
          <w:rFonts w:ascii="Arial" w:hAnsi="Arial" w:cs="Arial"/>
          <w:sz w:val="24"/>
          <w:szCs w:val="24"/>
        </w:rPr>
        <w:t>О</w:t>
      </w:r>
      <w:r w:rsidR="004B7C4A">
        <w:rPr>
          <w:rFonts w:ascii="Arial" w:hAnsi="Arial" w:cs="Arial"/>
          <w:sz w:val="24"/>
          <w:szCs w:val="24"/>
        </w:rPr>
        <w:t>тобранную пробу</w:t>
      </w:r>
      <w:r w:rsidR="003F4189">
        <w:rPr>
          <w:rFonts w:ascii="Arial" w:hAnsi="Arial" w:cs="Arial"/>
          <w:sz w:val="24"/>
          <w:szCs w:val="24"/>
        </w:rPr>
        <w:t xml:space="preserve"> на</w:t>
      </w:r>
      <w:r w:rsidR="003F4189" w:rsidRPr="00106513">
        <w:rPr>
          <w:rFonts w:ascii="Arial" w:hAnsi="Arial" w:cs="Arial"/>
          <w:sz w:val="24"/>
          <w:szCs w:val="24"/>
        </w:rPr>
        <w:t xml:space="preserve">ливают в </w:t>
      </w:r>
      <w:r w:rsidR="003F4189">
        <w:rPr>
          <w:rFonts w:ascii="Arial" w:hAnsi="Arial" w:cs="Arial"/>
          <w:sz w:val="24"/>
          <w:szCs w:val="24"/>
        </w:rPr>
        <w:t>кондуктометрическую ячейку или</w:t>
      </w:r>
      <w:r w:rsidR="003F4189" w:rsidRPr="00106513">
        <w:rPr>
          <w:rFonts w:ascii="Arial" w:hAnsi="Arial" w:cs="Arial"/>
          <w:sz w:val="24"/>
          <w:szCs w:val="24"/>
        </w:rPr>
        <w:t xml:space="preserve"> </w:t>
      </w:r>
      <w:r w:rsidR="003F4189">
        <w:rPr>
          <w:rFonts w:ascii="Arial" w:hAnsi="Arial" w:cs="Arial"/>
          <w:sz w:val="24"/>
          <w:szCs w:val="24"/>
        </w:rPr>
        <w:t>переливают в стакан вместимостью 250 или 400 см</w:t>
      </w:r>
      <w:r w:rsidR="003F4189" w:rsidRPr="003F4189">
        <w:rPr>
          <w:rFonts w:ascii="Arial" w:hAnsi="Arial" w:cs="Arial"/>
          <w:sz w:val="24"/>
          <w:szCs w:val="24"/>
          <w:vertAlign w:val="superscript"/>
        </w:rPr>
        <w:t>3</w:t>
      </w:r>
      <w:r w:rsidR="003F4189">
        <w:rPr>
          <w:rFonts w:ascii="Arial" w:hAnsi="Arial" w:cs="Arial"/>
          <w:sz w:val="24"/>
          <w:szCs w:val="24"/>
        </w:rPr>
        <w:t xml:space="preserve"> и</w:t>
      </w:r>
      <w:r w:rsidR="004B7C4A">
        <w:rPr>
          <w:rFonts w:ascii="Arial" w:hAnsi="Arial" w:cs="Arial"/>
          <w:sz w:val="24"/>
          <w:szCs w:val="24"/>
        </w:rPr>
        <w:t xml:space="preserve"> погружают датчик </w:t>
      </w:r>
      <w:r w:rsidR="004B7C4A" w:rsidRPr="002D5DAE">
        <w:rPr>
          <w:rFonts w:ascii="Arial" w:hAnsi="Arial" w:cs="Arial"/>
          <w:sz w:val="24"/>
          <w:szCs w:val="24"/>
        </w:rPr>
        <w:t>проводимости</w:t>
      </w:r>
      <w:r w:rsidR="00D55971" w:rsidRPr="002D5DAE">
        <w:rPr>
          <w:rFonts w:ascii="Arial" w:hAnsi="Arial" w:cs="Arial"/>
          <w:sz w:val="24"/>
          <w:szCs w:val="24"/>
        </w:rPr>
        <w:t>.</w:t>
      </w:r>
      <w:r w:rsidR="004B7C4A" w:rsidRPr="002D5DAE">
        <w:rPr>
          <w:rFonts w:ascii="Arial" w:hAnsi="Arial" w:cs="Arial"/>
          <w:sz w:val="24"/>
          <w:szCs w:val="24"/>
        </w:rPr>
        <w:t xml:space="preserve"> </w:t>
      </w:r>
      <w:r w:rsidR="00D55971" w:rsidRPr="002D5DAE">
        <w:rPr>
          <w:rFonts w:ascii="Arial" w:hAnsi="Arial" w:cs="Arial"/>
          <w:sz w:val="24"/>
          <w:szCs w:val="24"/>
        </w:rPr>
        <w:t>С</w:t>
      </w:r>
      <w:r w:rsidRPr="002D5DAE">
        <w:rPr>
          <w:rFonts w:ascii="Arial" w:hAnsi="Arial" w:cs="Arial"/>
          <w:sz w:val="24"/>
          <w:szCs w:val="24"/>
        </w:rPr>
        <w:t>читывают показания на дисплее прибора или компьютера. Порядок</w:t>
      </w:r>
      <w:r w:rsidRPr="00106513">
        <w:rPr>
          <w:rFonts w:ascii="Arial" w:hAnsi="Arial" w:cs="Arial"/>
          <w:sz w:val="24"/>
          <w:szCs w:val="24"/>
        </w:rPr>
        <w:t xml:space="preserve"> проведения измерений</w:t>
      </w:r>
      <w:r w:rsidR="006E35C2">
        <w:rPr>
          <w:rFonts w:ascii="Arial" w:hAnsi="Arial" w:cs="Arial"/>
          <w:sz w:val="24"/>
          <w:szCs w:val="24"/>
        </w:rPr>
        <w:t xml:space="preserve"> </w:t>
      </w:r>
      <w:r w:rsidRPr="00106513">
        <w:rPr>
          <w:rFonts w:ascii="Arial" w:hAnsi="Arial" w:cs="Arial"/>
          <w:sz w:val="24"/>
          <w:szCs w:val="24"/>
        </w:rPr>
        <w:t>– в соответствии с руководством (инстр</w:t>
      </w:r>
      <w:r>
        <w:rPr>
          <w:rFonts w:ascii="Arial" w:hAnsi="Arial" w:cs="Arial"/>
          <w:sz w:val="24"/>
          <w:szCs w:val="24"/>
        </w:rPr>
        <w:t>укцией) по эксплуатации прибора</w:t>
      </w:r>
      <w:r w:rsidRPr="00106513">
        <w:rPr>
          <w:rFonts w:ascii="Arial" w:hAnsi="Arial" w:cs="Arial"/>
          <w:sz w:val="24"/>
          <w:szCs w:val="24"/>
        </w:rPr>
        <w:t>.</w:t>
      </w:r>
    </w:p>
    <w:p w:rsidR="00106513" w:rsidRDefault="00106513" w:rsidP="00106513">
      <w:pPr>
        <w:spacing w:after="0" w:line="360" w:lineRule="auto"/>
        <w:ind w:firstLine="709"/>
        <w:jc w:val="both"/>
        <w:rPr>
          <w:rFonts w:ascii="Arial" w:hAnsi="Arial" w:cs="Arial"/>
          <w:sz w:val="24"/>
          <w:szCs w:val="24"/>
        </w:rPr>
      </w:pPr>
      <w:r w:rsidRPr="00D55971">
        <w:rPr>
          <w:rFonts w:ascii="Arial" w:hAnsi="Arial" w:cs="Arial"/>
          <w:sz w:val="24"/>
          <w:szCs w:val="24"/>
        </w:rPr>
        <w:t>8.15.5 Оформление результатов по 8.1</w:t>
      </w:r>
      <w:r w:rsidR="00B757E8" w:rsidRPr="00D55971">
        <w:rPr>
          <w:rFonts w:ascii="Arial" w:hAnsi="Arial" w:cs="Arial"/>
          <w:sz w:val="24"/>
          <w:szCs w:val="24"/>
        </w:rPr>
        <w:t>6</w:t>
      </w:r>
      <w:r w:rsidRPr="00D55971">
        <w:rPr>
          <w:rFonts w:ascii="Arial" w:hAnsi="Arial" w:cs="Arial"/>
          <w:sz w:val="24"/>
          <w:szCs w:val="24"/>
        </w:rPr>
        <w:t>.</w:t>
      </w:r>
    </w:p>
    <w:p w:rsidR="00DC12F0" w:rsidRPr="00DC12F0" w:rsidRDefault="00DC12F0" w:rsidP="00642D8D">
      <w:pPr>
        <w:spacing w:after="0" w:line="360" w:lineRule="auto"/>
        <w:ind w:firstLine="709"/>
        <w:jc w:val="both"/>
        <w:rPr>
          <w:rFonts w:ascii="Arial" w:hAnsi="Arial" w:cs="Arial"/>
          <w:b/>
          <w:sz w:val="24"/>
          <w:szCs w:val="24"/>
        </w:rPr>
      </w:pPr>
      <w:r w:rsidRPr="00DC12F0">
        <w:rPr>
          <w:rFonts w:ascii="Arial" w:hAnsi="Arial" w:cs="Arial"/>
          <w:b/>
          <w:sz w:val="24"/>
          <w:szCs w:val="24"/>
        </w:rPr>
        <w:t>8.1</w:t>
      </w:r>
      <w:r w:rsidR="00686C6E">
        <w:rPr>
          <w:rFonts w:ascii="Arial" w:hAnsi="Arial" w:cs="Arial"/>
          <w:b/>
          <w:sz w:val="24"/>
          <w:szCs w:val="24"/>
        </w:rPr>
        <w:t>6</w:t>
      </w:r>
      <w:r w:rsidRPr="00DC12F0">
        <w:rPr>
          <w:rFonts w:ascii="Arial" w:hAnsi="Arial" w:cs="Arial"/>
          <w:b/>
          <w:sz w:val="24"/>
          <w:szCs w:val="24"/>
        </w:rPr>
        <w:t xml:space="preserve"> Оформление результатов</w:t>
      </w:r>
    </w:p>
    <w:p w:rsidR="008D30A5" w:rsidRDefault="008427CD" w:rsidP="00642D8D">
      <w:pPr>
        <w:spacing w:after="0" w:line="360" w:lineRule="auto"/>
        <w:ind w:firstLine="709"/>
        <w:jc w:val="both"/>
        <w:rPr>
          <w:rFonts w:ascii="Arial" w:hAnsi="Arial" w:cs="Arial"/>
          <w:sz w:val="24"/>
          <w:szCs w:val="24"/>
        </w:rPr>
      </w:pPr>
      <w:r w:rsidRPr="00E837F2">
        <w:rPr>
          <w:rFonts w:ascii="Arial" w:hAnsi="Arial" w:cs="Arial"/>
          <w:sz w:val="24"/>
          <w:szCs w:val="24"/>
        </w:rPr>
        <w:t>8.1</w:t>
      </w:r>
      <w:r w:rsidR="00686C6E" w:rsidRPr="00E837F2">
        <w:rPr>
          <w:rFonts w:ascii="Arial" w:hAnsi="Arial" w:cs="Arial"/>
          <w:sz w:val="24"/>
          <w:szCs w:val="24"/>
        </w:rPr>
        <w:t>6</w:t>
      </w:r>
      <w:r w:rsidRPr="00E837F2">
        <w:rPr>
          <w:rFonts w:ascii="Arial" w:hAnsi="Arial" w:cs="Arial"/>
          <w:sz w:val="24"/>
          <w:szCs w:val="24"/>
        </w:rPr>
        <w:t xml:space="preserve">.1 </w:t>
      </w:r>
      <w:r w:rsidR="008D30A5" w:rsidRPr="00E837F2">
        <w:rPr>
          <w:rFonts w:ascii="Arial" w:hAnsi="Arial" w:cs="Arial"/>
          <w:sz w:val="24"/>
          <w:szCs w:val="24"/>
        </w:rPr>
        <w:t xml:space="preserve">Результаты проведенных </w:t>
      </w:r>
      <w:r w:rsidR="00DC12F0" w:rsidRPr="00E837F2">
        <w:rPr>
          <w:rFonts w:ascii="Arial" w:hAnsi="Arial" w:cs="Arial"/>
          <w:sz w:val="24"/>
          <w:szCs w:val="24"/>
        </w:rPr>
        <w:t>определений</w:t>
      </w:r>
      <w:r w:rsidR="002F3CE1" w:rsidRPr="00E837F2">
        <w:rPr>
          <w:rFonts w:ascii="Arial" w:hAnsi="Arial" w:cs="Arial"/>
          <w:sz w:val="24"/>
          <w:szCs w:val="24"/>
        </w:rPr>
        <w:t xml:space="preserve"> (измерений)</w:t>
      </w:r>
      <w:r w:rsidR="008D30A5" w:rsidRPr="00E837F2">
        <w:rPr>
          <w:rFonts w:ascii="Arial" w:hAnsi="Arial" w:cs="Arial"/>
          <w:sz w:val="24"/>
          <w:szCs w:val="24"/>
        </w:rPr>
        <w:t xml:space="preserve"> оформля</w:t>
      </w:r>
      <w:r w:rsidR="00DC12F0" w:rsidRPr="00E837F2">
        <w:rPr>
          <w:rFonts w:ascii="Arial" w:hAnsi="Arial" w:cs="Arial"/>
          <w:sz w:val="24"/>
          <w:szCs w:val="24"/>
        </w:rPr>
        <w:t>ю</w:t>
      </w:r>
      <w:r w:rsidR="008D30A5" w:rsidRPr="00E837F2">
        <w:rPr>
          <w:rFonts w:ascii="Arial" w:hAnsi="Arial" w:cs="Arial"/>
          <w:sz w:val="24"/>
          <w:szCs w:val="24"/>
        </w:rPr>
        <w:t xml:space="preserve">т </w:t>
      </w:r>
      <w:r w:rsidR="006E6E38" w:rsidRPr="00E837F2">
        <w:rPr>
          <w:rFonts w:ascii="Arial" w:hAnsi="Arial" w:cs="Arial"/>
          <w:sz w:val="24"/>
          <w:szCs w:val="24"/>
        </w:rPr>
        <w:t>в виде</w:t>
      </w:r>
      <w:r w:rsidR="006E6E38" w:rsidRPr="00433874">
        <w:rPr>
          <w:rFonts w:ascii="Arial" w:hAnsi="Arial" w:cs="Arial"/>
          <w:sz w:val="24"/>
          <w:szCs w:val="24"/>
        </w:rPr>
        <w:t xml:space="preserve"> протокола </w:t>
      </w:r>
      <w:r w:rsidR="008D30A5" w:rsidRPr="00433874">
        <w:rPr>
          <w:rFonts w:ascii="Arial" w:hAnsi="Arial" w:cs="Arial"/>
          <w:sz w:val="24"/>
          <w:szCs w:val="24"/>
        </w:rPr>
        <w:t xml:space="preserve">по </w:t>
      </w:r>
      <w:r w:rsidR="008D30A5" w:rsidRPr="0011332A">
        <w:rPr>
          <w:rFonts w:ascii="Arial" w:hAnsi="Arial" w:cs="Arial"/>
          <w:sz w:val="24"/>
          <w:szCs w:val="24"/>
        </w:rPr>
        <w:t>правилам, изложенным в ГОСТ ИСО/МЭК 17025.</w:t>
      </w:r>
      <w:r w:rsidR="003D0E97" w:rsidRPr="0011332A">
        <w:rPr>
          <w:rFonts w:ascii="Arial" w:hAnsi="Arial" w:cs="Arial"/>
          <w:sz w:val="24"/>
          <w:szCs w:val="24"/>
        </w:rPr>
        <w:t xml:space="preserve"> Допускается при </w:t>
      </w:r>
      <w:r w:rsidR="00DC12F0" w:rsidRPr="0011332A">
        <w:rPr>
          <w:rFonts w:ascii="Arial" w:hAnsi="Arial" w:cs="Arial"/>
          <w:sz w:val="24"/>
          <w:szCs w:val="24"/>
        </w:rPr>
        <w:t>определении</w:t>
      </w:r>
      <w:r w:rsidR="003D0E97" w:rsidRPr="00433874">
        <w:rPr>
          <w:rFonts w:ascii="Arial" w:hAnsi="Arial" w:cs="Arial"/>
          <w:sz w:val="24"/>
          <w:szCs w:val="24"/>
        </w:rPr>
        <w:t xml:space="preserve"> </w:t>
      </w:r>
      <w:r w:rsidR="00D049E9">
        <w:rPr>
          <w:rFonts w:ascii="Arial" w:hAnsi="Arial" w:cs="Arial"/>
          <w:sz w:val="24"/>
          <w:szCs w:val="24"/>
        </w:rPr>
        <w:t xml:space="preserve">качества </w:t>
      </w:r>
      <w:r w:rsidR="00980523" w:rsidRPr="00433874">
        <w:rPr>
          <w:rFonts w:ascii="Arial" w:hAnsi="Arial" w:cs="Arial"/>
          <w:sz w:val="24"/>
          <w:szCs w:val="24"/>
        </w:rPr>
        <w:t xml:space="preserve">воды по показателям </w:t>
      </w:r>
      <w:r w:rsidR="00246B3D">
        <w:rPr>
          <w:rFonts w:ascii="Arial" w:hAnsi="Arial" w:cs="Arial"/>
          <w:sz w:val="24"/>
          <w:szCs w:val="24"/>
        </w:rPr>
        <w:t>рН, у</w:t>
      </w:r>
      <w:r w:rsidR="00246B3D" w:rsidRPr="00246B3D">
        <w:rPr>
          <w:rFonts w:ascii="Arial" w:hAnsi="Arial" w:cs="Arial"/>
          <w:sz w:val="24"/>
          <w:szCs w:val="24"/>
        </w:rPr>
        <w:t>дельная электрическая проводимость</w:t>
      </w:r>
      <w:r w:rsidR="00246B3D">
        <w:rPr>
          <w:rFonts w:ascii="Arial" w:hAnsi="Arial" w:cs="Arial"/>
          <w:sz w:val="24"/>
          <w:szCs w:val="24"/>
        </w:rPr>
        <w:t xml:space="preserve"> и </w:t>
      </w:r>
      <w:r w:rsidR="00246B3D" w:rsidRPr="00246B3D">
        <w:rPr>
          <w:rFonts w:ascii="Arial" w:hAnsi="Arial" w:cs="Arial"/>
          <w:sz w:val="24"/>
          <w:szCs w:val="24"/>
        </w:rPr>
        <w:t>веществ, восстанавливающих КМnО</w:t>
      </w:r>
      <w:r w:rsidR="00246B3D" w:rsidRPr="00686C6E">
        <w:rPr>
          <w:rFonts w:ascii="Arial" w:hAnsi="Arial" w:cs="Arial"/>
          <w:sz w:val="24"/>
          <w:szCs w:val="24"/>
          <w:vertAlign w:val="subscript"/>
        </w:rPr>
        <w:t>4</w:t>
      </w:r>
      <w:r w:rsidR="00246B3D" w:rsidRPr="00246B3D">
        <w:rPr>
          <w:rFonts w:ascii="Arial" w:hAnsi="Arial" w:cs="Arial"/>
          <w:sz w:val="24"/>
          <w:szCs w:val="24"/>
        </w:rPr>
        <w:t xml:space="preserve"> или общего органического углерода использовать</w:t>
      </w:r>
      <w:r w:rsidR="00980523" w:rsidRPr="00433874">
        <w:rPr>
          <w:rFonts w:ascii="Arial" w:hAnsi="Arial" w:cs="Arial"/>
          <w:sz w:val="24"/>
          <w:szCs w:val="24"/>
        </w:rPr>
        <w:t xml:space="preserve"> другие формы представления результатов по правилам, утвержденным во внутренних документах организации.</w:t>
      </w:r>
    </w:p>
    <w:p w:rsidR="008427CD" w:rsidRDefault="008427CD" w:rsidP="00642D8D">
      <w:pPr>
        <w:spacing w:after="0" w:line="360" w:lineRule="auto"/>
        <w:ind w:firstLine="709"/>
        <w:jc w:val="both"/>
        <w:rPr>
          <w:rFonts w:ascii="Arial" w:hAnsi="Arial" w:cs="Arial"/>
          <w:sz w:val="24"/>
          <w:szCs w:val="24"/>
        </w:rPr>
      </w:pPr>
      <w:r>
        <w:rPr>
          <w:rFonts w:ascii="Arial" w:hAnsi="Arial" w:cs="Arial"/>
          <w:sz w:val="24"/>
          <w:szCs w:val="24"/>
        </w:rPr>
        <w:t>8.1</w:t>
      </w:r>
      <w:r w:rsidR="00686C6E">
        <w:rPr>
          <w:rFonts w:ascii="Arial" w:hAnsi="Arial" w:cs="Arial"/>
          <w:sz w:val="24"/>
          <w:szCs w:val="24"/>
        </w:rPr>
        <w:t>6</w:t>
      </w:r>
      <w:r>
        <w:rPr>
          <w:rFonts w:ascii="Arial" w:hAnsi="Arial" w:cs="Arial"/>
          <w:sz w:val="24"/>
          <w:szCs w:val="24"/>
        </w:rPr>
        <w:t xml:space="preserve">.2 </w:t>
      </w:r>
      <w:r w:rsidR="00686C6E">
        <w:rPr>
          <w:rFonts w:ascii="Arial" w:hAnsi="Arial" w:cs="Arial"/>
          <w:sz w:val="24"/>
          <w:szCs w:val="24"/>
        </w:rPr>
        <w:t>Абсолютную п</w:t>
      </w:r>
      <w:r w:rsidRPr="008427CD">
        <w:rPr>
          <w:rFonts w:ascii="Arial" w:hAnsi="Arial" w:cs="Arial"/>
          <w:sz w:val="24"/>
          <w:szCs w:val="24"/>
        </w:rPr>
        <w:t>огрешность полученн</w:t>
      </w:r>
      <w:r w:rsidR="007C67D2">
        <w:rPr>
          <w:rFonts w:ascii="Arial" w:hAnsi="Arial" w:cs="Arial"/>
          <w:sz w:val="24"/>
          <w:szCs w:val="24"/>
        </w:rPr>
        <w:t>ого по 8.13–8.15</w:t>
      </w:r>
      <w:r w:rsidRPr="008427CD">
        <w:rPr>
          <w:rFonts w:ascii="Arial" w:hAnsi="Arial" w:cs="Arial"/>
          <w:sz w:val="24"/>
          <w:szCs w:val="24"/>
        </w:rPr>
        <w:t xml:space="preserve"> результат</w:t>
      </w:r>
      <w:r w:rsidR="007C67D2">
        <w:rPr>
          <w:rFonts w:ascii="Arial" w:hAnsi="Arial" w:cs="Arial"/>
          <w:sz w:val="24"/>
          <w:szCs w:val="24"/>
        </w:rPr>
        <w:t>а</w:t>
      </w:r>
      <w:r w:rsidRPr="008427CD">
        <w:rPr>
          <w:rFonts w:ascii="Arial" w:hAnsi="Arial" w:cs="Arial"/>
          <w:sz w:val="24"/>
          <w:szCs w:val="24"/>
        </w:rPr>
        <w:t xml:space="preserve"> </w:t>
      </w:r>
      <w:r w:rsidR="00D55971">
        <w:rPr>
          <w:rFonts w:ascii="Arial" w:hAnsi="Arial" w:cs="Arial"/>
          <w:sz w:val="24"/>
          <w:szCs w:val="24"/>
        </w:rPr>
        <w:t>вычисляют</w:t>
      </w:r>
      <w:r w:rsidRPr="008427CD">
        <w:rPr>
          <w:rFonts w:ascii="Arial" w:hAnsi="Arial" w:cs="Arial"/>
          <w:sz w:val="24"/>
          <w:szCs w:val="24"/>
        </w:rPr>
        <w:t xml:space="preserve"> из данных</w:t>
      </w:r>
      <w:r w:rsidR="007C67D2">
        <w:rPr>
          <w:rFonts w:ascii="Arial" w:hAnsi="Arial" w:cs="Arial"/>
          <w:sz w:val="24"/>
          <w:szCs w:val="24"/>
        </w:rPr>
        <w:t xml:space="preserve"> по </w:t>
      </w:r>
      <w:r w:rsidR="006E35C2">
        <w:rPr>
          <w:rFonts w:ascii="Arial" w:hAnsi="Arial" w:cs="Arial"/>
          <w:sz w:val="24"/>
          <w:szCs w:val="24"/>
        </w:rPr>
        <w:t>техническим (</w:t>
      </w:r>
      <w:r w:rsidR="007C67D2">
        <w:rPr>
          <w:rFonts w:ascii="Arial" w:hAnsi="Arial" w:cs="Arial"/>
          <w:sz w:val="24"/>
          <w:szCs w:val="24"/>
        </w:rPr>
        <w:t>метрологическим</w:t>
      </w:r>
      <w:r w:rsidR="006E35C2">
        <w:rPr>
          <w:rFonts w:ascii="Arial" w:hAnsi="Arial" w:cs="Arial"/>
          <w:sz w:val="24"/>
          <w:szCs w:val="24"/>
        </w:rPr>
        <w:t>)</w:t>
      </w:r>
      <w:r w:rsidR="007C67D2">
        <w:rPr>
          <w:rFonts w:ascii="Arial" w:hAnsi="Arial" w:cs="Arial"/>
          <w:sz w:val="24"/>
          <w:szCs w:val="24"/>
        </w:rPr>
        <w:t xml:space="preserve"> характеристикам прибора</w:t>
      </w:r>
      <w:r w:rsidRPr="008427CD">
        <w:rPr>
          <w:rFonts w:ascii="Arial" w:hAnsi="Arial" w:cs="Arial"/>
          <w:sz w:val="24"/>
          <w:szCs w:val="24"/>
        </w:rPr>
        <w:t xml:space="preserve">, представленных в </w:t>
      </w:r>
      <w:r w:rsidR="00A24025">
        <w:rPr>
          <w:rFonts w:ascii="Arial" w:hAnsi="Arial" w:cs="Arial"/>
          <w:sz w:val="24"/>
          <w:szCs w:val="24"/>
        </w:rPr>
        <w:t>О</w:t>
      </w:r>
      <w:r w:rsidRPr="008427CD">
        <w:rPr>
          <w:rFonts w:ascii="Arial" w:hAnsi="Arial" w:cs="Arial"/>
          <w:sz w:val="24"/>
          <w:szCs w:val="24"/>
        </w:rPr>
        <w:t>писании типа применяемого средства измерений</w:t>
      </w:r>
      <w:r w:rsidR="007C67D2">
        <w:rPr>
          <w:rFonts w:ascii="Arial" w:hAnsi="Arial" w:cs="Arial"/>
          <w:sz w:val="24"/>
          <w:szCs w:val="24"/>
        </w:rPr>
        <w:t>, по формуле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4D2A87" w:rsidTr="004D2A87">
        <w:tc>
          <w:tcPr>
            <w:tcW w:w="4926" w:type="dxa"/>
          </w:tcPr>
          <w:p w:rsidR="004D2A87" w:rsidRDefault="004D2A87" w:rsidP="004D2A87">
            <w:pPr>
              <w:spacing w:line="360" w:lineRule="auto"/>
              <w:jc w:val="right"/>
              <w:rPr>
                <w:rFonts w:ascii="Arial" w:hAnsi="Arial" w:cs="Arial"/>
                <w:sz w:val="24"/>
                <w:szCs w:val="24"/>
              </w:rPr>
            </w:pPr>
            <w:r w:rsidRPr="00D55BE4">
              <w:rPr>
                <w:rFonts w:ascii="Arial" w:hAnsi="Arial" w:cs="Arial"/>
                <w:i/>
                <w:sz w:val="24"/>
                <w:szCs w:val="24"/>
              </w:rPr>
              <w:t>Х</w:t>
            </w:r>
            <w:r>
              <w:rPr>
                <w:rFonts w:ascii="Arial" w:hAnsi="Arial" w:cs="Arial"/>
                <w:sz w:val="24"/>
                <w:szCs w:val="24"/>
              </w:rPr>
              <w:t xml:space="preserve"> · </w:t>
            </w:r>
            <w:r w:rsidR="0028298A">
              <w:rPr>
                <w:rFonts w:ascii="Arial" w:hAnsi="Arial" w:cs="Arial"/>
                <w:sz w:val="24"/>
                <w:szCs w:val="24"/>
              </w:rPr>
              <w:t>0,01</w:t>
            </w:r>
            <w:r>
              <w:rPr>
                <w:rFonts w:ascii="Arial" w:hAnsi="Arial" w:cs="Arial"/>
                <w:sz w:val="24"/>
                <w:szCs w:val="24"/>
              </w:rPr>
              <w:t>δ</w:t>
            </w:r>
            <w:r w:rsidR="00D55BE4">
              <w:rPr>
                <w:rFonts w:ascii="Arial" w:hAnsi="Arial" w:cs="Arial"/>
                <w:sz w:val="24"/>
                <w:szCs w:val="24"/>
              </w:rPr>
              <w:t>,</w:t>
            </w:r>
          </w:p>
        </w:tc>
        <w:tc>
          <w:tcPr>
            <w:tcW w:w="4927" w:type="dxa"/>
          </w:tcPr>
          <w:p w:rsidR="004D2A87" w:rsidRDefault="004D2A87" w:rsidP="004D2A87">
            <w:pPr>
              <w:spacing w:line="360" w:lineRule="auto"/>
              <w:jc w:val="right"/>
              <w:rPr>
                <w:rFonts w:ascii="Arial" w:hAnsi="Arial" w:cs="Arial"/>
                <w:sz w:val="24"/>
                <w:szCs w:val="24"/>
              </w:rPr>
            </w:pPr>
            <w:r>
              <w:rPr>
                <w:rFonts w:ascii="Arial" w:hAnsi="Arial" w:cs="Arial"/>
                <w:sz w:val="24"/>
                <w:szCs w:val="24"/>
              </w:rPr>
              <w:t>(1)</w:t>
            </w:r>
          </w:p>
        </w:tc>
      </w:tr>
    </w:tbl>
    <w:p w:rsidR="004D2A87" w:rsidRPr="006E35C2" w:rsidRDefault="004D2A87" w:rsidP="004D2A87">
      <w:pPr>
        <w:spacing w:after="0" w:line="360" w:lineRule="auto"/>
        <w:ind w:firstLine="709"/>
        <w:jc w:val="center"/>
        <w:rPr>
          <w:rFonts w:ascii="Arial" w:hAnsi="Arial" w:cs="Arial"/>
          <w:sz w:val="16"/>
          <w:szCs w:val="16"/>
        </w:rPr>
      </w:pPr>
    </w:p>
    <w:p w:rsidR="007C67D2" w:rsidRDefault="006E35C2" w:rsidP="00D55BE4">
      <w:pPr>
        <w:spacing w:after="0" w:line="360" w:lineRule="auto"/>
        <w:jc w:val="both"/>
        <w:rPr>
          <w:rFonts w:ascii="Arial" w:hAnsi="Arial" w:cs="Arial"/>
          <w:sz w:val="24"/>
          <w:szCs w:val="24"/>
        </w:rPr>
      </w:pPr>
      <w:r>
        <w:rPr>
          <w:rFonts w:ascii="Arial" w:hAnsi="Arial" w:cs="Arial"/>
          <w:sz w:val="24"/>
          <w:szCs w:val="24"/>
        </w:rPr>
        <w:t>где</w:t>
      </w:r>
      <w:r w:rsidR="007C67D2">
        <w:rPr>
          <w:rFonts w:ascii="Arial" w:hAnsi="Arial" w:cs="Arial"/>
          <w:sz w:val="24"/>
          <w:szCs w:val="24"/>
        </w:rPr>
        <w:t xml:space="preserve"> </w:t>
      </w:r>
      <w:r w:rsidR="007C67D2" w:rsidRPr="00D55BE4">
        <w:rPr>
          <w:rFonts w:ascii="Arial" w:hAnsi="Arial" w:cs="Arial"/>
          <w:i/>
          <w:sz w:val="24"/>
          <w:szCs w:val="24"/>
        </w:rPr>
        <w:t>Х</w:t>
      </w:r>
      <w:r w:rsidR="007C67D2">
        <w:rPr>
          <w:rFonts w:ascii="Arial" w:hAnsi="Arial" w:cs="Arial"/>
          <w:sz w:val="24"/>
          <w:szCs w:val="24"/>
        </w:rPr>
        <w:t xml:space="preserve"> – полученный результат измерения, </w:t>
      </w:r>
    </w:p>
    <w:p w:rsidR="0068798C" w:rsidRDefault="00D55BE4" w:rsidP="00D55BE4">
      <w:pPr>
        <w:spacing w:after="0" w:line="360" w:lineRule="auto"/>
        <w:jc w:val="both"/>
        <w:rPr>
          <w:rFonts w:ascii="Arial" w:hAnsi="Arial" w:cs="Arial"/>
          <w:sz w:val="24"/>
          <w:szCs w:val="24"/>
        </w:rPr>
      </w:pPr>
      <w:r>
        <w:rPr>
          <w:rFonts w:ascii="Arial" w:hAnsi="Arial" w:cs="Arial"/>
          <w:sz w:val="24"/>
          <w:szCs w:val="24"/>
        </w:rPr>
        <w:t xml:space="preserve">       </w:t>
      </w:r>
      <w:r w:rsidR="007C67D2">
        <w:rPr>
          <w:rFonts w:ascii="Arial" w:hAnsi="Arial" w:cs="Arial"/>
          <w:sz w:val="24"/>
          <w:szCs w:val="24"/>
        </w:rPr>
        <w:t xml:space="preserve">δ </w:t>
      </w:r>
      <w:r>
        <w:rPr>
          <w:rFonts w:ascii="Arial" w:hAnsi="Arial" w:cs="Arial"/>
          <w:sz w:val="24"/>
          <w:szCs w:val="24"/>
        </w:rPr>
        <w:t>–</w:t>
      </w:r>
      <w:r w:rsidR="007C67D2">
        <w:rPr>
          <w:rFonts w:ascii="Arial" w:hAnsi="Arial" w:cs="Arial"/>
          <w:sz w:val="24"/>
          <w:szCs w:val="24"/>
        </w:rPr>
        <w:t xml:space="preserve"> относительная погрешность измерения</w:t>
      </w:r>
      <w:r w:rsidR="006E35C2">
        <w:rPr>
          <w:rFonts w:ascii="Arial" w:hAnsi="Arial" w:cs="Arial"/>
          <w:sz w:val="24"/>
          <w:szCs w:val="24"/>
        </w:rPr>
        <w:t>, указанная в Описании типа</w:t>
      </w:r>
      <w:r w:rsidR="007C67D2">
        <w:rPr>
          <w:rFonts w:ascii="Arial" w:hAnsi="Arial" w:cs="Arial"/>
          <w:sz w:val="24"/>
          <w:szCs w:val="24"/>
        </w:rPr>
        <w:t>.</w:t>
      </w:r>
    </w:p>
    <w:p w:rsidR="00EC361A" w:rsidRDefault="00EC361A" w:rsidP="00E63EA5">
      <w:pPr>
        <w:spacing w:after="0" w:line="360" w:lineRule="auto"/>
        <w:ind w:firstLine="709"/>
        <w:jc w:val="both"/>
        <w:rPr>
          <w:rFonts w:ascii="Arial" w:hAnsi="Arial" w:cs="Arial"/>
          <w:b/>
          <w:sz w:val="28"/>
          <w:szCs w:val="28"/>
        </w:rPr>
      </w:pPr>
    </w:p>
    <w:p w:rsidR="00E63EA5" w:rsidRPr="00D55BE4" w:rsidRDefault="00E63EA5" w:rsidP="00E63EA5">
      <w:pPr>
        <w:spacing w:after="0" w:line="360" w:lineRule="auto"/>
        <w:ind w:firstLine="709"/>
        <w:jc w:val="both"/>
        <w:rPr>
          <w:rFonts w:ascii="Arial" w:hAnsi="Arial" w:cs="Arial"/>
          <w:b/>
          <w:sz w:val="28"/>
          <w:szCs w:val="28"/>
        </w:rPr>
      </w:pPr>
      <w:r w:rsidRPr="00D55BE4">
        <w:rPr>
          <w:rFonts w:ascii="Arial" w:hAnsi="Arial" w:cs="Arial"/>
          <w:b/>
          <w:sz w:val="28"/>
          <w:szCs w:val="28"/>
        </w:rPr>
        <w:t>9 Требования безопасности</w:t>
      </w:r>
    </w:p>
    <w:p w:rsidR="00E63EA5" w:rsidRPr="00E63EA5" w:rsidRDefault="00E63EA5" w:rsidP="00E63EA5">
      <w:pPr>
        <w:spacing w:after="0" w:line="360" w:lineRule="auto"/>
        <w:ind w:firstLine="709"/>
        <w:jc w:val="both"/>
        <w:rPr>
          <w:rFonts w:ascii="Arial" w:hAnsi="Arial" w:cs="Arial"/>
          <w:bCs/>
          <w:sz w:val="24"/>
          <w:szCs w:val="24"/>
        </w:rPr>
      </w:pPr>
      <w:bookmarkStart w:id="3" w:name="_Hlk503707868"/>
      <w:r w:rsidRPr="00E63EA5">
        <w:rPr>
          <w:rFonts w:ascii="Arial" w:hAnsi="Arial" w:cs="Arial"/>
          <w:bCs/>
          <w:sz w:val="24"/>
          <w:szCs w:val="24"/>
        </w:rPr>
        <w:lastRenderedPageBreak/>
        <w:t xml:space="preserve">Требования безопасности должны соответствовать положениям, изложенным в руководствах </w:t>
      </w:r>
      <w:r w:rsidR="00686C6E">
        <w:rPr>
          <w:rFonts w:ascii="Arial" w:hAnsi="Arial" w:cs="Arial"/>
          <w:bCs/>
          <w:sz w:val="24"/>
          <w:szCs w:val="24"/>
        </w:rPr>
        <w:t xml:space="preserve">(инструкциях) </w:t>
      </w:r>
      <w:r w:rsidRPr="00E63EA5">
        <w:rPr>
          <w:rFonts w:ascii="Arial" w:hAnsi="Arial" w:cs="Arial"/>
          <w:bCs/>
          <w:sz w:val="24"/>
          <w:szCs w:val="24"/>
        </w:rPr>
        <w:t>по эксплуатации оборудования.</w:t>
      </w:r>
    </w:p>
    <w:p w:rsidR="00E63EA5" w:rsidRPr="00E63EA5" w:rsidRDefault="00E63EA5" w:rsidP="00E63EA5">
      <w:pPr>
        <w:spacing w:after="0" w:line="360" w:lineRule="auto"/>
        <w:ind w:firstLine="709"/>
        <w:jc w:val="both"/>
        <w:rPr>
          <w:rFonts w:ascii="Arial" w:hAnsi="Arial" w:cs="Arial"/>
          <w:bCs/>
          <w:sz w:val="24"/>
          <w:szCs w:val="24"/>
        </w:rPr>
      </w:pPr>
      <w:r w:rsidRPr="00E63EA5">
        <w:rPr>
          <w:rFonts w:ascii="Arial" w:hAnsi="Arial" w:cs="Arial"/>
          <w:bCs/>
          <w:sz w:val="24"/>
          <w:szCs w:val="24"/>
        </w:rPr>
        <w:t>При выполнении определений соблюдают требования техники безопасности при работе с химическими реактивами по ГОСТ 12.1.007 и ГОСТ 12.4.103.</w:t>
      </w:r>
    </w:p>
    <w:p w:rsidR="00E63EA5" w:rsidRPr="00E63EA5" w:rsidRDefault="00E63EA5" w:rsidP="00E63EA5">
      <w:pPr>
        <w:spacing w:after="0" w:line="360" w:lineRule="auto"/>
        <w:ind w:firstLine="709"/>
        <w:jc w:val="both"/>
        <w:rPr>
          <w:rFonts w:ascii="Arial" w:hAnsi="Arial" w:cs="Arial"/>
          <w:bCs/>
          <w:sz w:val="24"/>
          <w:szCs w:val="24"/>
        </w:rPr>
      </w:pPr>
      <w:r w:rsidRPr="00E63EA5">
        <w:rPr>
          <w:rFonts w:ascii="Arial" w:hAnsi="Arial" w:cs="Arial"/>
          <w:bCs/>
          <w:sz w:val="24"/>
          <w:szCs w:val="24"/>
        </w:rPr>
        <w:t xml:space="preserve">Помещение, в котором проводят </w:t>
      </w:r>
      <w:r w:rsidRPr="00C732B9">
        <w:rPr>
          <w:rFonts w:ascii="Arial" w:hAnsi="Arial" w:cs="Arial"/>
          <w:bCs/>
          <w:sz w:val="24"/>
          <w:szCs w:val="24"/>
        </w:rPr>
        <w:t>измерения</w:t>
      </w:r>
      <w:r w:rsidR="004B6A68" w:rsidRPr="00C732B9">
        <w:rPr>
          <w:rFonts w:ascii="Arial" w:hAnsi="Arial" w:cs="Arial"/>
          <w:bCs/>
          <w:sz w:val="24"/>
          <w:szCs w:val="24"/>
        </w:rPr>
        <w:t xml:space="preserve"> по 8.2–8.12</w:t>
      </w:r>
      <w:r w:rsidRPr="00C732B9">
        <w:rPr>
          <w:rFonts w:ascii="Arial" w:hAnsi="Arial" w:cs="Arial"/>
          <w:bCs/>
          <w:sz w:val="24"/>
          <w:szCs w:val="24"/>
        </w:rPr>
        <w:t>, должно</w:t>
      </w:r>
      <w:r w:rsidRPr="00E63EA5">
        <w:rPr>
          <w:rFonts w:ascii="Arial" w:hAnsi="Arial" w:cs="Arial"/>
          <w:bCs/>
          <w:sz w:val="24"/>
          <w:szCs w:val="24"/>
        </w:rPr>
        <w:t xml:space="preserve"> быть оборудовано общей проточно-вытяжной вентиляцией по ГОСТ 12.4.021.</w:t>
      </w:r>
    </w:p>
    <w:p w:rsidR="00E63EA5" w:rsidRPr="00E63EA5" w:rsidRDefault="00E63EA5" w:rsidP="00E63EA5">
      <w:pPr>
        <w:spacing w:after="0" w:line="360" w:lineRule="auto"/>
        <w:ind w:firstLine="709"/>
        <w:jc w:val="both"/>
        <w:rPr>
          <w:rFonts w:ascii="Arial" w:hAnsi="Arial" w:cs="Arial"/>
          <w:bCs/>
          <w:sz w:val="24"/>
          <w:szCs w:val="24"/>
        </w:rPr>
      </w:pPr>
      <w:r w:rsidRPr="00E63EA5">
        <w:rPr>
          <w:rFonts w:ascii="Arial" w:hAnsi="Arial" w:cs="Arial"/>
          <w:bCs/>
          <w:sz w:val="24"/>
          <w:szCs w:val="24"/>
        </w:rPr>
        <w:t>Электробезопасность при работе с электроустановками – по ГОСТ 12.1.019.</w:t>
      </w:r>
    </w:p>
    <w:p w:rsidR="00E63EA5" w:rsidRPr="00E63EA5" w:rsidRDefault="00E63EA5" w:rsidP="00E63EA5">
      <w:pPr>
        <w:spacing w:after="0" w:line="360" w:lineRule="auto"/>
        <w:ind w:firstLine="709"/>
        <w:jc w:val="both"/>
        <w:rPr>
          <w:rFonts w:ascii="Arial" w:hAnsi="Arial" w:cs="Arial"/>
          <w:bCs/>
          <w:sz w:val="24"/>
          <w:szCs w:val="24"/>
        </w:rPr>
      </w:pPr>
      <w:r w:rsidRPr="00E63EA5">
        <w:rPr>
          <w:rFonts w:ascii="Arial" w:hAnsi="Arial" w:cs="Arial"/>
          <w:bCs/>
          <w:sz w:val="24"/>
          <w:szCs w:val="24"/>
        </w:rPr>
        <w:t>Организация обучения работающих безопасности труда – по ГОСТ 12.0.004.</w:t>
      </w:r>
    </w:p>
    <w:p w:rsidR="00E63EA5" w:rsidRPr="00E63EA5" w:rsidRDefault="00E63EA5" w:rsidP="00E63EA5">
      <w:pPr>
        <w:spacing w:after="0" w:line="360" w:lineRule="auto"/>
        <w:ind w:firstLine="709"/>
        <w:jc w:val="both"/>
        <w:rPr>
          <w:rFonts w:ascii="Arial" w:hAnsi="Arial" w:cs="Arial"/>
          <w:sz w:val="24"/>
          <w:szCs w:val="24"/>
        </w:rPr>
      </w:pPr>
      <w:bookmarkStart w:id="4" w:name="_Hlk503707843"/>
      <w:r w:rsidRPr="00E63EA5">
        <w:rPr>
          <w:rFonts w:ascii="Arial" w:hAnsi="Arial" w:cs="Arial"/>
          <w:sz w:val="24"/>
          <w:szCs w:val="24"/>
        </w:rPr>
        <w:t xml:space="preserve">К выполнению измерений, обработке и оформлению результатов измерений допускаются специалисты, имеющие опыт работы с лабораторным оборудованием и </w:t>
      </w:r>
      <w:r w:rsidRPr="007949FA">
        <w:rPr>
          <w:rFonts w:ascii="Arial" w:hAnsi="Arial" w:cs="Arial"/>
          <w:sz w:val="24"/>
          <w:szCs w:val="24"/>
        </w:rPr>
        <w:t>изучившие метод</w:t>
      </w:r>
      <w:r w:rsidR="004B6A68" w:rsidRPr="007949FA">
        <w:rPr>
          <w:rFonts w:ascii="Arial" w:hAnsi="Arial" w:cs="Arial"/>
          <w:sz w:val="24"/>
          <w:szCs w:val="24"/>
        </w:rPr>
        <w:t>ы контроля</w:t>
      </w:r>
      <w:r w:rsidR="007949FA" w:rsidRPr="007949FA">
        <w:rPr>
          <w:rFonts w:ascii="Arial" w:hAnsi="Arial" w:cs="Arial"/>
          <w:sz w:val="24"/>
          <w:szCs w:val="24"/>
        </w:rPr>
        <w:t>, приведенные</w:t>
      </w:r>
      <w:r w:rsidR="004B6A68" w:rsidRPr="007949FA">
        <w:rPr>
          <w:rFonts w:ascii="Arial" w:hAnsi="Arial" w:cs="Arial"/>
          <w:sz w:val="24"/>
          <w:szCs w:val="24"/>
        </w:rPr>
        <w:t xml:space="preserve"> в разделе 8</w:t>
      </w:r>
      <w:r w:rsidRPr="007949FA">
        <w:rPr>
          <w:rFonts w:ascii="Arial" w:hAnsi="Arial" w:cs="Arial"/>
          <w:sz w:val="24"/>
          <w:szCs w:val="24"/>
        </w:rPr>
        <w:t>.</w:t>
      </w:r>
    </w:p>
    <w:p w:rsidR="00E63EA5" w:rsidRDefault="00E63EA5" w:rsidP="00642D8D">
      <w:pPr>
        <w:spacing w:after="0" w:line="360" w:lineRule="auto"/>
        <w:ind w:firstLine="709"/>
        <w:jc w:val="both"/>
        <w:rPr>
          <w:rFonts w:ascii="Arial" w:hAnsi="Arial" w:cs="Arial"/>
          <w:b/>
          <w:sz w:val="26"/>
          <w:szCs w:val="26"/>
          <w:highlight w:val="green"/>
        </w:rPr>
      </w:pPr>
      <w:bookmarkStart w:id="5" w:name="i185997"/>
      <w:bookmarkEnd w:id="3"/>
      <w:bookmarkEnd w:id="4"/>
    </w:p>
    <w:p w:rsidR="001F27EA" w:rsidRPr="007949FA" w:rsidRDefault="00E63EA5" w:rsidP="00642D8D">
      <w:pPr>
        <w:spacing w:after="0" w:line="360" w:lineRule="auto"/>
        <w:ind w:firstLine="709"/>
        <w:jc w:val="both"/>
        <w:rPr>
          <w:rFonts w:ascii="Arial" w:hAnsi="Arial" w:cs="Arial"/>
          <w:b/>
          <w:strike/>
          <w:sz w:val="28"/>
          <w:szCs w:val="28"/>
        </w:rPr>
      </w:pPr>
      <w:r w:rsidRPr="007949FA">
        <w:rPr>
          <w:rFonts w:ascii="Arial" w:hAnsi="Arial" w:cs="Arial"/>
          <w:b/>
          <w:sz w:val="28"/>
          <w:szCs w:val="28"/>
        </w:rPr>
        <w:t>10</w:t>
      </w:r>
      <w:r w:rsidR="001F27EA" w:rsidRPr="007949FA">
        <w:rPr>
          <w:rFonts w:ascii="Arial" w:hAnsi="Arial" w:cs="Arial"/>
          <w:b/>
          <w:sz w:val="28"/>
          <w:szCs w:val="28"/>
        </w:rPr>
        <w:t xml:space="preserve"> </w:t>
      </w:r>
      <w:r w:rsidR="00A67993" w:rsidRPr="007949FA">
        <w:rPr>
          <w:rFonts w:ascii="Arial" w:hAnsi="Arial" w:cs="Arial"/>
          <w:b/>
          <w:sz w:val="28"/>
          <w:szCs w:val="28"/>
        </w:rPr>
        <w:t>Транспортирование и х</w:t>
      </w:r>
      <w:r w:rsidR="001F27EA" w:rsidRPr="007949FA">
        <w:rPr>
          <w:rFonts w:ascii="Arial" w:hAnsi="Arial" w:cs="Arial"/>
          <w:b/>
          <w:sz w:val="28"/>
          <w:szCs w:val="28"/>
        </w:rPr>
        <w:t>ранение</w:t>
      </w:r>
    </w:p>
    <w:bookmarkEnd w:id="5"/>
    <w:p w:rsidR="006A2F7D" w:rsidRPr="00A24025" w:rsidRDefault="00E63EA5" w:rsidP="00642D8D">
      <w:pPr>
        <w:spacing w:after="0" w:line="360" w:lineRule="auto"/>
        <w:ind w:firstLine="709"/>
        <w:jc w:val="both"/>
        <w:rPr>
          <w:rFonts w:ascii="Arial" w:hAnsi="Arial" w:cs="Arial"/>
          <w:b/>
          <w:sz w:val="24"/>
          <w:szCs w:val="24"/>
        </w:rPr>
      </w:pPr>
      <w:r>
        <w:rPr>
          <w:rFonts w:ascii="Arial" w:hAnsi="Arial" w:cs="Arial"/>
          <w:sz w:val="24"/>
          <w:szCs w:val="24"/>
        </w:rPr>
        <w:t>10</w:t>
      </w:r>
      <w:r w:rsidR="00F01D5B" w:rsidRPr="00C243BA">
        <w:rPr>
          <w:rFonts w:ascii="Arial" w:hAnsi="Arial" w:cs="Arial"/>
          <w:sz w:val="24"/>
          <w:szCs w:val="24"/>
        </w:rPr>
        <w:t xml:space="preserve">.1 </w:t>
      </w:r>
      <w:r w:rsidR="001F146A" w:rsidRPr="00C243BA">
        <w:rPr>
          <w:rFonts w:ascii="Arial" w:hAnsi="Arial" w:cs="Arial"/>
          <w:sz w:val="24"/>
          <w:szCs w:val="24"/>
        </w:rPr>
        <w:t>Д</w:t>
      </w:r>
      <w:r w:rsidR="00B11761" w:rsidRPr="00C243BA">
        <w:rPr>
          <w:rFonts w:ascii="Arial" w:hAnsi="Arial" w:cs="Arial"/>
          <w:sz w:val="24"/>
          <w:szCs w:val="24"/>
        </w:rPr>
        <w:t>истиллированн</w:t>
      </w:r>
      <w:r w:rsidR="001F146A" w:rsidRPr="00C243BA">
        <w:rPr>
          <w:rFonts w:ascii="Arial" w:hAnsi="Arial" w:cs="Arial"/>
          <w:sz w:val="24"/>
          <w:szCs w:val="24"/>
        </w:rPr>
        <w:t>ую</w:t>
      </w:r>
      <w:r w:rsidR="00B11761" w:rsidRPr="00C243BA">
        <w:rPr>
          <w:rFonts w:ascii="Arial" w:hAnsi="Arial" w:cs="Arial"/>
          <w:sz w:val="24"/>
          <w:szCs w:val="24"/>
        </w:rPr>
        <w:t xml:space="preserve"> </w:t>
      </w:r>
      <w:r w:rsidR="006A2F7D" w:rsidRPr="00C243BA">
        <w:rPr>
          <w:rFonts w:ascii="Arial" w:hAnsi="Arial" w:cs="Arial"/>
          <w:sz w:val="24"/>
          <w:szCs w:val="24"/>
        </w:rPr>
        <w:t>вод</w:t>
      </w:r>
      <w:r w:rsidR="001F146A" w:rsidRPr="00C243BA">
        <w:rPr>
          <w:rFonts w:ascii="Arial" w:hAnsi="Arial" w:cs="Arial"/>
          <w:sz w:val="24"/>
          <w:szCs w:val="24"/>
        </w:rPr>
        <w:t xml:space="preserve">у </w:t>
      </w:r>
      <w:r w:rsidR="006A2F7D" w:rsidRPr="00C243BA">
        <w:rPr>
          <w:rFonts w:ascii="Arial" w:hAnsi="Arial" w:cs="Arial"/>
          <w:sz w:val="24"/>
          <w:szCs w:val="24"/>
        </w:rPr>
        <w:t xml:space="preserve">рекомендуется хранить в </w:t>
      </w:r>
      <w:r w:rsidR="00A74B58" w:rsidRPr="00C243BA">
        <w:rPr>
          <w:rFonts w:ascii="Arial" w:hAnsi="Arial" w:cs="Arial"/>
          <w:sz w:val="24"/>
          <w:szCs w:val="24"/>
        </w:rPr>
        <w:t xml:space="preserve">потребительской упаковке, изготовленной из </w:t>
      </w:r>
      <w:r w:rsidR="006A2F7D" w:rsidRPr="00C243BA">
        <w:rPr>
          <w:rFonts w:ascii="Arial" w:hAnsi="Arial" w:cs="Arial"/>
          <w:sz w:val="24"/>
          <w:szCs w:val="24"/>
        </w:rPr>
        <w:t>полимерно</w:t>
      </w:r>
      <w:r w:rsidR="00A74B58" w:rsidRPr="00C243BA">
        <w:rPr>
          <w:rFonts w:ascii="Arial" w:hAnsi="Arial" w:cs="Arial"/>
          <w:sz w:val="24"/>
          <w:szCs w:val="24"/>
        </w:rPr>
        <w:t>го материала</w:t>
      </w:r>
      <w:r w:rsidR="00A67993" w:rsidRPr="00C243BA">
        <w:rPr>
          <w:rFonts w:ascii="Arial" w:hAnsi="Arial" w:cs="Arial"/>
          <w:sz w:val="24"/>
          <w:szCs w:val="24"/>
        </w:rPr>
        <w:t xml:space="preserve"> </w:t>
      </w:r>
      <w:r w:rsidR="006A2F7D" w:rsidRPr="00C243BA">
        <w:rPr>
          <w:rFonts w:ascii="Arial" w:hAnsi="Arial" w:cs="Arial"/>
          <w:sz w:val="24"/>
          <w:szCs w:val="24"/>
        </w:rPr>
        <w:t>с плотно завинчивающейся крышкой по</w:t>
      </w:r>
      <w:r w:rsidR="006A2F7D" w:rsidRPr="00C243BA">
        <w:rPr>
          <w:rFonts w:ascii="Arial" w:hAnsi="Arial" w:cs="Arial"/>
        </w:rPr>
        <w:t xml:space="preserve"> </w:t>
      </w:r>
      <w:r w:rsidR="006A2F7D" w:rsidRPr="00C243BA">
        <w:rPr>
          <w:rFonts w:ascii="Arial" w:hAnsi="Arial" w:cs="Arial"/>
          <w:sz w:val="24"/>
          <w:szCs w:val="24"/>
        </w:rPr>
        <w:t xml:space="preserve">ГОСТ </w:t>
      </w:r>
      <w:r w:rsidR="003D0E97" w:rsidRPr="00C243BA">
        <w:rPr>
          <w:rFonts w:ascii="Arial" w:hAnsi="Arial" w:cs="Arial"/>
          <w:sz w:val="24"/>
          <w:szCs w:val="24"/>
        </w:rPr>
        <w:t>33756</w:t>
      </w:r>
      <w:r w:rsidR="006A2F7D" w:rsidRPr="00C243BA">
        <w:rPr>
          <w:rFonts w:ascii="Arial" w:hAnsi="Arial" w:cs="Arial"/>
          <w:sz w:val="24"/>
          <w:szCs w:val="24"/>
        </w:rPr>
        <w:t>, в соответствии с</w:t>
      </w:r>
      <w:r w:rsidR="007949FA">
        <w:rPr>
          <w:rFonts w:ascii="Arial" w:hAnsi="Arial" w:cs="Arial"/>
          <w:sz w:val="24"/>
          <w:szCs w:val="24"/>
        </w:rPr>
        <w:t>о</w:t>
      </w:r>
      <w:r w:rsidR="006A2F7D" w:rsidRPr="00C243BA">
        <w:rPr>
          <w:rFonts w:ascii="Arial" w:hAnsi="Arial" w:cs="Arial"/>
          <w:sz w:val="24"/>
          <w:szCs w:val="24"/>
        </w:rPr>
        <w:t xml:space="preserve"> сроком, установленным производителем</w:t>
      </w:r>
      <w:r w:rsidR="00E2341B">
        <w:rPr>
          <w:rFonts w:ascii="Arial" w:hAnsi="Arial" w:cs="Arial"/>
          <w:sz w:val="24"/>
          <w:szCs w:val="24"/>
        </w:rPr>
        <w:t>.</w:t>
      </w:r>
      <w:r w:rsidR="006A2F7D" w:rsidRPr="00C243BA">
        <w:rPr>
          <w:rFonts w:ascii="Arial" w:hAnsi="Arial" w:cs="Arial"/>
          <w:sz w:val="24"/>
          <w:szCs w:val="24"/>
        </w:rPr>
        <w:t xml:space="preserve"> </w:t>
      </w:r>
      <w:r w:rsidR="00C243BA" w:rsidRPr="00A24025">
        <w:rPr>
          <w:rFonts w:ascii="Arial" w:hAnsi="Arial" w:cs="Arial"/>
          <w:sz w:val="24"/>
          <w:szCs w:val="24"/>
        </w:rPr>
        <w:t>Р</w:t>
      </w:r>
      <w:r w:rsidR="00445DFE" w:rsidRPr="00A24025">
        <w:rPr>
          <w:rFonts w:ascii="Arial" w:hAnsi="Arial" w:cs="Arial"/>
          <w:sz w:val="24"/>
          <w:szCs w:val="24"/>
        </w:rPr>
        <w:t>екомендуемый срок хранения не</w:t>
      </w:r>
      <w:r w:rsidR="00445DFE" w:rsidRPr="00C243BA">
        <w:rPr>
          <w:rFonts w:ascii="Arial" w:hAnsi="Arial" w:cs="Arial"/>
          <w:sz w:val="24"/>
          <w:szCs w:val="24"/>
        </w:rPr>
        <w:t xml:space="preserve"> более одного года.</w:t>
      </w:r>
      <w:r w:rsidR="00E5274D">
        <w:rPr>
          <w:rFonts w:ascii="Arial" w:hAnsi="Arial" w:cs="Arial"/>
          <w:sz w:val="24"/>
          <w:szCs w:val="24"/>
        </w:rPr>
        <w:t xml:space="preserve"> </w:t>
      </w:r>
    </w:p>
    <w:p w:rsidR="00F01D5B" w:rsidRPr="00A24025" w:rsidRDefault="00E63EA5" w:rsidP="00F01D5B">
      <w:pPr>
        <w:spacing w:after="0" w:line="360" w:lineRule="auto"/>
        <w:ind w:firstLine="709"/>
        <w:jc w:val="both"/>
        <w:rPr>
          <w:rFonts w:ascii="Arial" w:hAnsi="Arial" w:cs="Arial"/>
          <w:sz w:val="24"/>
          <w:szCs w:val="24"/>
        </w:rPr>
      </w:pPr>
      <w:r w:rsidRPr="00A24025">
        <w:rPr>
          <w:rFonts w:ascii="Arial" w:hAnsi="Arial" w:cs="Arial"/>
          <w:sz w:val="24"/>
          <w:szCs w:val="24"/>
        </w:rPr>
        <w:t>10</w:t>
      </w:r>
      <w:r w:rsidR="00F01D5B" w:rsidRPr="00A24025">
        <w:rPr>
          <w:rFonts w:ascii="Arial" w:hAnsi="Arial" w:cs="Arial"/>
          <w:sz w:val="24"/>
          <w:szCs w:val="24"/>
        </w:rPr>
        <w:t xml:space="preserve">.2 </w:t>
      </w:r>
      <w:r w:rsidR="007949FA" w:rsidRPr="00A24025">
        <w:rPr>
          <w:rFonts w:ascii="Arial" w:hAnsi="Arial" w:cs="Arial"/>
          <w:sz w:val="24"/>
          <w:szCs w:val="24"/>
        </w:rPr>
        <w:t xml:space="preserve">Дистиллированную воду, разлитую в потребительскую упаковку, </w:t>
      </w:r>
      <w:r w:rsidR="00F01D5B" w:rsidRPr="00A24025">
        <w:rPr>
          <w:rFonts w:ascii="Arial" w:hAnsi="Arial" w:cs="Arial"/>
          <w:sz w:val="24"/>
          <w:szCs w:val="24"/>
        </w:rPr>
        <w:t>транспортируют всеми видами транспорта в крытых транспортных средствах в соответствии с правилами перевозок грузов, действующими на данном виде транспорта.</w:t>
      </w:r>
    </w:p>
    <w:p w:rsidR="00F01D5B" w:rsidRPr="00433874" w:rsidRDefault="00E63EA5" w:rsidP="00642D8D">
      <w:pPr>
        <w:spacing w:after="0" w:line="360" w:lineRule="auto"/>
        <w:ind w:firstLine="709"/>
        <w:jc w:val="both"/>
        <w:rPr>
          <w:rFonts w:ascii="Arial" w:hAnsi="Arial" w:cs="Arial"/>
          <w:sz w:val="24"/>
          <w:szCs w:val="24"/>
        </w:rPr>
      </w:pPr>
      <w:r w:rsidRPr="00A24025">
        <w:rPr>
          <w:rFonts w:ascii="Arial" w:hAnsi="Arial" w:cs="Arial"/>
          <w:sz w:val="24"/>
          <w:szCs w:val="24"/>
        </w:rPr>
        <w:t>10</w:t>
      </w:r>
      <w:r w:rsidR="00F01D5B" w:rsidRPr="00A24025">
        <w:rPr>
          <w:rFonts w:ascii="Arial" w:hAnsi="Arial" w:cs="Arial"/>
          <w:sz w:val="24"/>
          <w:szCs w:val="24"/>
        </w:rPr>
        <w:t xml:space="preserve">.3 </w:t>
      </w:r>
      <w:r w:rsidR="0011332A" w:rsidRPr="00A24025">
        <w:rPr>
          <w:rFonts w:ascii="Arial" w:hAnsi="Arial" w:cs="Arial"/>
          <w:sz w:val="24"/>
          <w:szCs w:val="24"/>
        </w:rPr>
        <w:t>Дистиллированную воду, разлитую в потребительскую упаковку</w:t>
      </w:r>
      <w:r w:rsidR="00F01D5B" w:rsidRPr="00A24025">
        <w:rPr>
          <w:rFonts w:ascii="Arial" w:hAnsi="Arial" w:cs="Arial"/>
          <w:sz w:val="24"/>
          <w:szCs w:val="24"/>
        </w:rPr>
        <w:t xml:space="preserve"> транспортируют и хранят при температуре от 2 °С до 35 °С.</w:t>
      </w:r>
      <w:r w:rsidR="00F01D5B">
        <w:rPr>
          <w:rFonts w:ascii="Arial" w:hAnsi="Arial" w:cs="Arial"/>
          <w:sz w:val="24"/>
          <w:szCs w:val="24"/>
        </w:rPr>
        <w:t xml:space="preserve">  </w:t>
      </w:r>
    </w:p>
    <w:p w:rsidR="00A24025" w:rsidRDefault="00E63EA5" w:rsidP="00A24025">
      <w:pPr>
        <w:spacing w:after="0" w:line="360" w:lineRule="auto"/>
        <w:ind w:firstLine="709"/>
        <w:jc w:val="both"/>
        <w:rPr>
          <w:rFonts w:ascii="Arial" w:hAnsi="Arial" w:cs="Arial"/>
          <w:sz w:val="24"/>
          <w:szCs w:val="24"/>
        </w:rPr>
      </w:pPr>
      <w:r>
        <w:rPr>
          <w:rFonts w:ascii="Arial" w:hAnsi="Arial" w:cs="Arial"/>
          <w:sz w:val="24"/>
          <w:szCs w:val="24"/>
        </w:rPr>
        <w:t>10</w:t>
      </w:r>
      <w:r w:rsidR="00F01D5B">
        <w:rPr>
          <w:rFonts w:ascii="Arial" w:hAnsi="Arial" w:cs="Arial"/>
          <w:sz w:val="24"/>
          <w:szCs w:val="24"/>
        </w:rPr>
        <w:t xml:space="preserve">.4 </w:t>
      </w:r>
      <w:r w:rsidR="00A24025" w:rsidRPr="00A24025">
        <w:rPr>
          <w:rFonts w:ascii="Arial" w:hAnsi="Arial" w:cs="Arial"/>
          <w:sz w:val="24"/>
          <w:szCs w:val="24"/>
        </w:rPr>
        <w:t>Дистиллированную воду, изготовленную для собственных нужд хранят в закрытых стеклянных или полимерных (произв</w:t>
      </w:r>
      <w:r w:rsidR="00A24025">
        <w:rPr>
          <w:rFonts w:ascii="Arial" w:hAnsi="Arial" w:cs="Arial"/>
          <w:sz w:val="24"/>
          <w:szCs w:val="24"/>
        </w:rPr>
        <w:t>одственных) емкостях (бутылях).</w:t>
      </w:r>
    </w:p>
    <w:p w:rsidR="00EC361A" w:rsidRDefault="00EC361A" w:rsidP="00EC361A">
      <w:pPr>
        <w:spacing w:after="0" w:line="360" w:lineRule="auto"/>
        <w:ind w:firstLine="709"/>
        <w:jc w:val="both"/>
        <w:rPr>
          <w:rFonts w:ascii="Arial" w:hAnsi="Arial" w:cs="Arial"/>
          <w:b/>
          <w:color w:val="FF0000"/>
          <w:sz w:val="24"/>
          <w:szCs w:val="24"/>
        </w:rPr>
      </w:pPr>
      <w:r w:rsidRPr="002F3CE1">
        <w:rPr>
          <w:rFonts w:ascii="Arial" w:hAnsi="Arial" w:cs="Arial"/>
          <w:sz w:val="24"/>
          <w:szCs w:val="24"/>
        </w:rPr>
        <w:t xml:space="preserve">10.5 Рекомендуемый срок хранения дистиллированной воды после </w:t>
      </w:r>
      <w:r w:rsidRPr="002F3CE1">
        <w:rPr>
          <w:rFonts w:ascii="Arial" w:eastAsia="Calibri" w:hAnsi="Arial" w:cs="Arial"/>
          <w:sz w:val="24"/>
          <w:szCs w:val="24"/>
        </w:rPr>
        <w:t>вскрытия</w:t>
      </w:r>
      <w:r w:rsidRPr="002F3CE1">
        <w:rPr>
          <w:rFonts w:ascii="Arial" w:hAnsi="Arial" w:cs="Arial"/>
          <w:sz w:val="24"/>
          <w:szCs w:val="24"/>
        </w:rPr>
        <w:t xml:space="preserve"> потребительской упаковки – не более семи дней при температуре от 2 °С до 30 °С.</w:t>
      </w:r>
      <w:r>
        <w:rPr>
          <w:rFonts w:ascii="Arial" w:hAnsi="Arial" w:cs="Arial"/>
          <w:sz w:val="24"/>
          <w:szCs w:val="24"/>
        </w:rPr>
        <w:t xml:space="preserve"> </w:t>
      </w:r>
    </w:p>
    <w:p w:rsidR="00E837F2" w:rsidRDefault="00E837F2">
      <w:pPr>
        <w:rPr>
          <w:rFonts w:ascii="Arial" w:hAnsi="Arial" w:cs="Arial"/>
          <w:sz w:val="24"/>
          <w:szCs w:val="24"/>
        </w:rPr>
      </w:pPr>
      <w:r>
        <w:rPr>
          <w:rFonts w:ascii="Arial" w:hAnsi="Arial" w:cs="Arial"/>
          <w:sz w:val="24"/>
          <w:szCs w:val="24"/>
        </w:rPr>
        <w:br w:type="page"/>
      </w:r>
    </w:p>
    <w:p w:rsidR="00EC361A" w:rsidRDefault="00EC361A" w:rsidP="00D049E9">
      <w:pPr>
        <w:spacing w:after="0" w:line="360" w:lineRule="auto"/>
        <w:ind w:firstLine="709"/>
        <w:jc w:val="both"/>
        <w:rPr>
          <w:rFonts w:ascii="Arial" w:hAnsi="Arial" w:cs="Arial"/>
          <w:sz w:val="24"/>
          <w:szCs w:val="24"/>
        </w:rPr>
      </w:pPr>
    </w:p>
    <w:p w:rsidR="001E532D" w:rsidRPr="00C732B9" w:rsidRDefault="001E532D" w:rsidP="00C732B9">
      <w:pPr>
        <w:spacing w:after="0" w:line="360" w:lineRule="auto"/>
        <w:jc w:val="center"/>
        <w:rPr>
          <w:rFonts w:ascii="Arial" w:hAnsi="Arial" w:cs="Arial"/>
          <w:b/>
          <w:sz w:val="28"/>
          <w:szCs w:val="28"/>
        </w:rPr>
      </w:pPr>
      <w:r w:rsidRPr="00C732B9">
        <w:rPr>
          <w:rFonts w:ascii="Arial" w:hAnsi="Arial" w:cs="Arial"/>
          <w:b/>
          <w:sz w:val="28"/>
          <w:szCs w:val="28"/>
        </w:rPr>
        <w:t>Библиография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1E532D" w:rsidTr="00C732B9">
        <w:tc>
          <w:tcPr>
            <w:tcW w:w="3227" w:type="dxa"/>
          </w:tcPr>
          <w:p w:rsidR="001E532D" w:rsidRDefault="001E532D" w:rsidP="00DC12F0">
            <w:pPr>
              <w:spacing w:line="360" w:lineRule="auto"/>
              <w:rPr>
                <w:rFonts w:ascii="Arial" w:hAnsi="Arial" w:cs="Arial"/>
                <w:sz w:val="24"/>
                <w:szCs w:val="24"/>
              </w:rPr>
            </w:pPr>
            <w:r>
              <w:rPr>
                <w:rFonts w:ascii="Arial" w:hAnsi="Arial" w:cs="Arial"/>
                <w:sz w:val="24"/>
                <w:szCs w:val="24"/>
                <w:lang w:val="en-US"/>
              </w:rPr>
              <w:t xml:space="preserve">[1] </w:t>
            </w:r>
            <w:r w:rsidRPr="001E532D">
              <w:rPr>
                <w:rFonts w:ascii="Arial" w:hAnsi="Arial" w:cs="Arial"/>
                <w:sz w:val="24"/>
                <w:szCs w:val="24"/>
              </w:rPr>
              <w:t>ТР ТС 005/2011</w:t>
            </w:r>
          </w:p>
        </w:tc>
        <w:tc>
          <w:tcPr>
            <w:tcW w:w="6520" w:type="dxa"/>
          </w:tcPr>
          <w:p w:rsidR="00C050FD" w:rsidRDefault="001E532D" w:rsidP="00C732B9">
            <w:pPr>
              <w:spacing w:line="360" w:lineRule="auto"/>
              <w:jc w:val="both"/>
              <w:rPr>
                <w:rFonts w:ascii="Arial" w:hAnsi="Arial" w:cs="Arial"/>
                <w:sz w:val="24"/>
                <w:szCs w:val="24"/>
              </w:rPr>
            </w:pPr>
            <w:r w:rsidRPr="001E532D">
              <w:rPr>
                <w:rFonts w:ascii="Arial" w:hAnsi="Arial" w:cs="Arial"/>
                <w:sz w:val="24"/>
                <w:szCs w:val="24"/>
              </w:rPr>
              <w:t>Технический регламент Таможенного союза</w:t>
            </w:r>
            <w:r>
              <w:rPr>
                <w:rFonts w:ascii="Arial" w:hAnsi="Arial" w:cs="Arial"/>
                <w:sz w:val="24"/>
                <w:szCs w:val="24"/>
              </w:rPr>
              <w:t xml:space="preserve"> «</w:t>
            </w:r>
            <w:r w:rsidRPr="001E532D">
              <w:rPr>
                <w:rFonts w:ascii="Arial" w:hAnsi="Arial" w:cs="Arial"/>
                <w:sz w:val="24"/>
                <w:szCs w:val="24"/>
              </w:rPr>
              <w:t>О безопасности упаковки</w:t>
            </w:r>
            <w:r>
              <w:rPr>
                <w:rFonts w:ascii="Arial" w:hAnsi="Arial" w:cs="Arial"/>
                <w:sz w:val="24"/>
                <w:szCs w:val="24"/>
              </w:rPr>
              <w:t>»</w:t>
            </w:r>
          </w:p>
        </w:tc>
      </w:tr>
      <w:tr w:rsidR="000F5DDF" w:rsidTr="00C732B9">
        <w:tc>
          <w:tcPr>
            <w:tcW w:w="3227" w:type="dxa"/>
          </w:tcPr>
          <w:p w:rsidR="000F5DDF" w:rsidRDefault="000F5DDF" w:rsidP="00DC12F0">
            <w:pPr>
              <w:spacing w:line="360" w:lineRule="auto"/>
              <w:rPr>
                <w:rFonts w:ascii="Arial" w:hAnsi="Arial" w:cs="Arial"/>
                <w:sz w:val="24"/>
                <w:szCs w:val="24"/>
                <w:lang w:val="en-US"/>
              </w:rPr>
            </w:pPr>
            <w:r>
              <w:rPr>
                <w:rFonts w:ascii="Arial" w:hAnsi="Arial" w:cs="Arial"/>
                <w:sz w:val="24"/>
                <w:szCs w:val="24"/>
                <w:lang w:val="en-US"/>
              </w:rPr>
              <w:t xml:space="preserve">[2] </w:t>
            </w:r>
            <w:r w:rsidRPr="000F5DDF">
              <w:rPr>
                <w:rFonts w:ascii="Arial" w:hAnsi="Arial" w:cs="Arial"/>
                <w:sz w:val="24"/>
                <w:szCs w:val="24"/>
              </w:rPr>
              <w:t>ПНД Ф 14.2:4.176</w:t>
            </w:r>
            <w:r w:rsidR="00DC12F0">
              <w:rPr>
                <w:rFonts w:ascii="Arial" w:hAnsi="Arial" w:cs="Arial"/>
                <w:sz w:val="24"/>
                <w:szCs w:val="24"/>
              </w:rPr>
              <w:t>–</w:t>
            </w:r>
            <w:r w:rsidRPr="000F5DDF">
              <w:rPr>
                <w:rFonts w:ascii="Arial" w:hAnsi="Arial" w:cs="Arial"/>
                <w:sz w:val="24"/>
                <w:szCs w:val="24"/>
              </w:rPr>
              <w:t>2000</w:t>
            </w:r>
          </w:p>
        </w:tc>
        <w:tc>
          <w:tcPr>
            <w:tcW w:w="6520" w:type="dxa"/>
          </w:tcPr>
          <w:p w:rsidR="000F5DDF" w:rsidRPr="00C050FD" w:rsidRDefault="000F5DDF" w:rsidP="00C732B9">
            <w:pPr>
              <w:spacing w:line="360" w:lineRule="auto"/>
              <w:jc w:val="both"/>
              <w:rPr>
                <w:rFonts w:ascii="Arial" w:hAnsi="Arial" w:cs="Arial"/>
                <w:sz w:val="24"/>
                <w:szCs w:val="24"/>
              </w:rPr>
            </w:pPr>
            <w:r w:rsidRPr="000F5DDF">
              <w:rPr>
                <w:rFonts w:ascii="Arial" w:hAnsi="Arial" w:cs="Arial"/>
                <w:sz w:val="24"/>
                <w:szCs w:val="24"/>
              </w:rPr>
              <w:t>Количественный химический анализ вод. Методика выполнения измерений массовых концентраций анионов (хлоридов, сульфатов, нитратов, бромидов и йодидов) в природных и питьевых водах методом ионной хроматографии</w:t>
            </w:r>
          </w:p>
        </w:tc>
      </w:tr>
      <w:tr w:rsidR="00C050FD" w:rsidTr="00C732B9">
        <w:tc>
          <w:tcPr>
            <w:tcW w:w="3227" w:type="dxa"/>
          </w:tcPr>
          <w:p w:rsidR="00C050FD" w:rsidRDefault="00C050FD" w:rsidP="00DC12F0">
            <w:pPr>
              <w:spacing w:line="360" w:lineRule="auto"/>
              <w:rPr>
                <w:rFonts w:ascii="Arial" w:hAnsi="Arial" w:cs="Arial"/>
                <w:sz w:val="24"/>
                <w:szCs w:val="24"/>
                <w:lang w:val="en-US"/>
              </w:rPr>
            </w:pPr>
            <w:r>
              <w:rPr>
                <w:rFonts w:ascii="Arial" w:hAnsi="Arial" w:cs="Arial"/>
                <w:sz w:val="24"/>
                <w:szCs w:val="24"/>
                <w:lang w:val="en-US"/>
              </w:rPr>
              <w:t>[</w:t>
            </w:r>
            <w:r w:rsidR="000F5DDF">
              <w:rPr>
                <w:rFonts w:ascii="Arial" w:hAnsi="Arial" w:cs="Arial"/>
                <w:sz w:val="24"/>
                <w:szCs w:val="24"/>
              </w:rPr>
              <w:t>3</w:t>
            </w:r>
            <w:r>
              <w:rPr>
                <w:rFonts w:ascii="Arial" w:hAnsi="Arial" w:cs="Arial"/>
                <w:sz w:val="24"/>
                <w:szCs w:val="24"/>
                <w:lang w:val="en-US"/>
              </w:rPr>
              <w:t xml:space="preserve">] </w:t>
            </w:r>
            <w:r w:rsidRPr="001E532D">
              <w:rPr>
                <w:rFonts w:ascii="Arial" w:hAnsi="Arial" w:cs="Arial"/>
                <w:sz w:val="24"/>
                <w:szCs w:val="24"/>
              </w:rPr>
              <w:t>ПНД Ф</w:t>
            </w:r>
            <w:r w:rsidRPr="00C050FD">
              <w:rPr>
                <w:rFonts w:ascii="Arial" w:hAnsi="Arial" w:cs="Arial"/>
                <w:sz w:val="24"/>
                <w:szCs w:val="24"/>
              </w:rPr>
              <w:t>14.1:2:4.135</w:t>
            </w:r>
            <w:r w:rsidR="00DC12F0">
              <w:rPr>
                <w:rFonts w:ascii="Arial" w:hAnsi="Arial" w:cs="Arial"/>
                <w:sz w:val="24"/>
                <w:szCs w:val="24"/>
              </w:rPr>
              <w:t>–</w:t>
            </w:r>
            <w:r w:rsidRPr="00C050FD">
              <w:rPr>
                <w:rFonts w:ascii="Arial" w:hAnsi="Arial" w:cs="Arial"/>
                <w:sz w:val="24"/>
                <w:szCs w:val="24"/>
              </w:rPr>
              <w:t>98</w:t>
            </w:r>
          </w:p>
        </w:tc>
        <w:tc>
          <w:tcPr>
            <w:tcW w:w="6520" w:type="dxa"/>
          </w:tcPr>
          <w:p w:rsidR="00C050FD" w:rsidRPr="001E532D" w:rsidRDefault="00C050FD" w:rsidP="00C732B9">
            <w:pPr>
              <w:spacing w:line="360" w:lineRule="auto"/>
              <w:jc w:val="both"/>
              <w:rPr>
                <w:rFonts w:ascii="Arial" w:hAnsi="Arial" w:cs="Arial"/>
                <w:sz w:val="24"/>
                <w:szCs w:val="24"/>
              </w:rPr>
            </w:pPr>
            <w:r w:rsidRPr="00C050FD">
              <w:rPr>
                <w:rFonts w:ascii="Arial" w:hAnsi="Arial" w:cs="Arial"/>
                <w:sz w:val="24"/>
                <w:szCs w:val="24"/>
              </w:rPr>
              <w:t>Количественный химический анализ вод. Методика выполнения измерений массовой концентрации элементов в пробах питьевой, природных, сточных вод и атмосферных осадков методом атомно-эмиссионной спектрометрии с индуктивно связанной плазмой</w:t>
            </w:r>
          </w:p>
        </w:tc>
      </w:tr>
    </w:tbl>
    <w:p w:rsidR="001E532D" w:rsidRPr="00433874" w:rsidRDefault="001E532D" w:rsidP="002B5939">
      <w:pPr>
        <w:spacing w:before="120" w:after="120" w:line="360" w:lineRule="auto"/>
        <w:ind w:firstLine="709"/>
        <w:jc w:val="center"/>
        <w:rPr>
          <w:rFonts w:ascii="Arial" w:hAnsi="Arial" w:cs="Arial"/>
          <w:sz w:val="24"/>
          <w:szCs w:val="24"/>
        </w:rPr>
      </w:pPr>
    </w:p>
    <w:p w:rsidR="00096B1C" w:rsidRPr="00433874" w:rsidRDefault="00096B1C" w:rsidP="00096B1C">
      <w:pPr>
        <w:pageBreakBefore/>
        <w:pBdr>
          <w:top w:val="single" w:sz="4" w:space="1" w:color="000000"/>
        </w:pBdr>
        <w:rPr>
          <w:rFonts w:ascii="Arial" w:hAnsi="Arial" w:cs="Arial"/>
          <w:sz w:val="24"/>
          <w:szCs w:val="24"/>
        </w:rPr>
      </w:pPr>
      <w:r w:rsidRPr="001541C6">
        <w:rPr>
          <w:rFonts w:ascii="Arial" w:hAnsi="Arial" w:cs="Arial"/>
          <w:sz w:val="24"/>
          <w:szCs w:val="24"/>
        </w:rPr>
        <w:lastRenderedPageBreak/>
        <w:t>УДК</w:t>
      </w:r>
      <w:r w:rsidR="00421786" w:rsidRPr="001541C6">
        <w:rPr>
          <w:rFonts w:ascii="Arial" w:hAnsi="Arial" w:cs="Arial"/>
          <w:sz w:val="24"/>
          <w:szCs w:val="24"/>
        </w:rPr>
        <w:t xml:space="preserve"> 628.1.038</w:t>
      </w:r>
      <w:r w:rsidR="007949FA" w:rsidRPr="001541C6">
        <w:rPr>
          <w:rFonts w:ascii="Arial" w:hAnsi="Arial" w:cs="Arial"/>
          <w:sz w:val="24"/>
          <w:szCs w:val="24"/>
        </w:rPr>
        <w:t>:</w:t>
      </w:r>
      <w:r w:rsidR="007949FA" w:rsidRPr="001541C6">
        <w:rPr>
          <w:rFonts w:ascii="Arial" w:hAnsi="Arial" w:cs="Arial"/>
          <w:color w:val="000000"/>
          <w:sz w:val="24"/>
          <w:szCs w:val="24"/>
        </w:rPr>
        <w:t>006.354</w:t>
      </w:r>
      <w:r w:rsidRPr="001541C6">
        <w:rPr>
          <w:rFonts w:ascii="Arial" w:hAnsi="Arial" w:cs="Arial"/>
          <w:sz w:val="24"/>
          <w:szCs w:val="24"/>
        </w:rPr>
        <w:tab/>
      </w:r>
      <w:r w:rsidR="00026BE2" w:rsidRPr="001541C6">
        <w:rPr>
          <w:rFonts w:ascii="Arial" w:hAnsi="Arial" w:cs="Arial"/>
          <w:sz w:val="24"/>
          <w:szCs w:val="24"/>
        </w:rPr>
        <w:tab/>
      </w:r>
      <w:r w:rsidRPr="001541C6">
        <w:rPr>
          <w:rFonts w:ascii="Arial" w:hAnsi="Arial" w:cs="Arial"/>
          <w:sz w:val="24"/>
          <w:szCs w:val="24"/>
        </w:rPr>
        <w:t xml:space="preserve">ОКС </w:t>
      </w:r>
      <w:r w:rsidR="00143095" w:rsidRPr="001541C6">
        <w:rPr>
          <w:rFonts w:ascii="Arial" w:hAnsi="Arial" w:cs="Arial"/>
          <w:sz w:val="24"/>
          <w:szCs w:val="24"/>
        </w:rPr>
        <w:t>71.040.30</w:t>
      </w:r>
      <w:r w:rsidRPr="001541C6">
        <w:rPr>
          <w:rFonts w:ascii="Arial" w:hAnsi="Arial" w:cs="Arial"/>
          <w:sz w:val="24"/>
          <w:szCs w:val="24"/>
        </w:rPr>
        <w:t xml:space="preserve">   </w:t>
      </w:r>
      <w:r w:rsidR="004C588E" w:rsidRPr="001541C6">
        <w:rPr>
          <w:rFonts w:ascii="Arial" w:hAnsi="Arial" w:cs="Arial"/>
          <w:sz w:val="24"/>
          <w:szCs w:val="24"/>
        </w:rPr>
        <w:t xml:space="preserve">    </w:t>
      </w:r>
      <w:r w:rsidR="00026BE2" w:rsidRPr="001541C6">
        <w:rPr>
          <w:rFonts w:ascii="Arial" w:hAnsi="Arial" w:cs="Arial"/>
          <w:sz w:val="24"/>
          <w:szCs w:val="24"/>
        </w:rPr>
        <w:tab/>
      </w:r>
      <w:r w:rsidR="00026BE2" w:rsidRPr="001541C6">
        <w:rPr>
          <w:rFonts w:ascii="Arial" w:hAnsi="Arial" w:cs="Arial"/>
          <w:sz w:val="24"/>
          <w:szCs w:val="24"/>
        </w:rPr>
        <w:tab/>
      </w:r>
      <w:r w:rsidR="007949FA" w:rsidRPr="001541C6">
        <w:rPr>
          <w:rFonts w:ascii="Arial" w:hAnsi="Arial" w:cs="Arial"/>
          <w:sz w:val="24"/>
          <w:szCs w:val="24"/>
        </w:rPr>
        <w:t xml:space="preserve">             </w:t>
      </w:r>
      <w:r w:rsidR="00866230" w:rsidRPr="001541C6">
        <w:rPr>
          <w:rStyle w:val="a3"/>
          <w:rFonts w:ascii="Arial" w:hAnsi="Arial" w:cs="Arial"/>
          <w:color w:val="auto"/>
          <w:sz w:val="24"/>
          <w:szCs w:val="24"/>
          <w:u w:val="none"/>
        </w:rPr>
        <w:t>ОКПД 2</w:t>
      </w:r>
      <w:r w:rsidR="00D648D1" w:rsidRPr="001541C6">
        <w:rPr>
          <w:rStyle w:val="a3"/>
          <w:rFonts w:ascii="Arial" w:hAnsi="Arial" w:cs="Arial"/>
          <w:color w:val="auto"/>
          <w:sz w:val="24"/>
          <w:szCs w:val="24"/>
          <w:u w:val="none"/>
        </w:rPr>
        <w:t xml:space="preserve"> </w:t>
      </w:r>
      <w:r w:rsidR="00866230" w:rsidRPr="001541C6">
        <w:rPr>
          <w:rStyle w:val="a3"/>
          <w:rFonts w:ascii="Arial" w:hAnsi="Arial" w:cs="Arial"/>
          <w:color w:val="auto"/>
          <w:sz w:val="24"/>
          <w:szCs w:val="24"/>
          <w:u w:val="none"/>
        </w:rPr>
        <w:t xml:space="preserve"> 20.13.52.120</w:t>
      </w:r>
    </w:p>
    <w:p w:rsidR="007949FA" w:rsidRDefault="007949FA" w:rsidP="00096B1C">
      <w:pPr>
        <w:pBdr>
          <w:top w:val="single" w:sz="4" w:space="1" w:color="000000"/>
        </w:pBdr>
        <w:spacing w:after="0" w:line="360" w:lineRule="auto"/>
        <w:jc w:val="both"/>
        <w:rPr>
          <w:rFonts w:ascii="Arial" w:hAnsi="Arial" w:cs="Arial"/>
          <w:sz w:val="24"/>
          <w:szCs w:val="24"/>
        </w:rPr>
      </w:pPr>
    </w:p>
    <w:p w:rsidR="00096B1C" w:rsidRPr="00433874" w:rsidRDefault="00096B1C" w:rsidP="00096B1C">
      <w:pPr>
        <w:pBdr>
          <w:top w:val="single" w:sz="4" w:space="1" w:color="000000"/>
        </w:pBdr>
        <w:spacing w:after="0" w:line="360" w:lineRule="auto"/>
        <w:jc w:val="both"/>
        <w:rPr>
          <w:rFonts w:ascii="Arial" w:hAnsi="Arial" w:cs="Arial"/>
          <w:sz w:val="24"/>
          <w:szCs w:val="24"/>
        </w:rPr>
      </w:pPr>
      <w:r w:rsidRPr="00433874">
        <w:rPr>
          <w:rFonts w:ascii="Arial" w:hAnsi="Arial" w:cs="Arial"/>
          <w:sz w:val="24"/>
          <w:szCs w:val="24"/>
        </w:rPr>
        <w:t>Ключевые слова: вода дистиллированная</w:t>
      </w:r>
    </w:p>
    <w:p w:rsidR="00096B1C" w:rsidRPr="007949FA" w:rsidRDefault="00096B1C" w:rsidP="007949FA">
      <w:pPr>
        <w:pBdr>
          <w:bottom w:val="single" w:sz="4" w:space="0" w:color="000000"/>
        </w:pBdr>
        <w:tabs>
          <w:tab w:val="left" w:pos="1470"/>
        </w:tabs>
        <w:spacing w:line="360" w:lineRule="auto"/>
        <w:ind w:firstLine="720"/>
        <w:jc w:val="both"/>
        <w:rPr>
          <w:rFonts w:ascii="Arial" w:hAnsi="Arial" w:cs="Arial"/>
          <w:sz w:val="10"/>
          <w:szCs w:val="10"/>
        </w:rPr>
      </w:pPr>
    </w:p>
    <w:p w:rsidR="00096B1C" w:rsidRPr="00433874" w:rsidRDefault="00096B1C" w:rsidP="00856B6C">
      <w:pPr>
        <w:spacing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Разработчик:</w:t>
      </w: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ЗАО «Центр исследования и контроля воды»,</w:t>
      </w: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заместитель генерального директора по производству,</w:t>
      </w: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руководитель метрологической службы, к.х.н.</w:t>
      </w:r>
      <w:r w:rsidRPr="00433874">
        <w:rPr>
          <w:rFonts w:ascii="Arial" w:hAnsi="Arial" w:cs="Arial"/>
          <w:sz w:val="24"/>
          <w:szCs w:val="24"/>
        </w:rPr>
        <w:tab/>
      </w:r>
      <w:r w:rsidRPr="00433874">
        <w:rPr>
          <w:rFonts w:ascii="Arial" w:hAnsi="Arial" w:cs="Arial"/>
          <w:sz w:val="24"/>
          <w:szCs w:val="24"/>
        </w:rPr>
        <w:tab/>
      </w:r>
      <w:r w:rsidRPr="00433874">
        <w:rPr>
          <w:rFonts w:ascii="Arial" w:hAnsi="Arial" w:cs="Arial"/>
          <w:sz w:val="24"/>
          <w:szCs w:val="24"/>
        </w:rPr>
        <w:tab/>
      </w:r>
    </w:p>
    <w:p w:rsidR="00BB0A8C" w:rsidRPr="00433874" w:rsidRDefault="00BB0A8C" w:rsidP="00BB0A8C">
      <w:pPr>
        <w:spacing w:before="120" w:after="120" w:line="360" w:lineRule="auto"/>
        <w:ind w:left="4248" w:firstLine="708"/>
        <w:jc w:val="both"/>
        <w:rPr>
          <w:rFonts w:ascii="Arial" w:hAnsi="Arial" w:cs="Arial"/>
          <w:sz w:val="24"/>
          <w:szCs w:val="24"/>
        </w:rPr>
      </w:pPr>
    </w:p>
    <w:p w:rsidR="00BB0A8C" w:rsidRPr="00433874" w:rsidRDefault="004C588E" w:rsidP="004C588E">
      <w:pPr>
        <w:spacing w:before="120" w:after="120" w:line="360" w:lineRule="auto"/>
        <w:ind w:left="4248" w:hanging="2688"/>
        <w:jc w:val="both"/>
        <w:rPr>
          <w:rFonts w:ascii="Arial" w:hAnsi="Arial" w:cs="Arial"/>
        </w:rPr>
      </w:pPr>
      <w:r w:rsidRPr="00433874">
        <w:rPr>
          <w:rFonts w:ascii="Arial" w:hAnsi="Arial" w:cs="Arial"/>
          <w:sz w:val="24"/>
          <w:szCs w:val="24"/>
        </w:rPr>
        <w:t xml:space="preserve">________________________    </w:t>
      </w:r>
      <w:r w:rsidR="00BB0A8C" w:rsidRPr="00433874">
        <w:rPr>
          <w:rFonts w:ascii="Arial" w:hAnsi="Arial" w:cs="Arial"/>
          <w:sz w:val="24"/>
          <w:szCs w:val="24"/>
        </w:rPr>
        <w:t>Виноградов Сергей Александрович</w:t>
      </w:r>
    </w:p>
    <w:p w:rsidR="00096B1C" w:rsidRPr="00433874" w:rsidRDefault="00096B1C" w:rsidP="00856B6C">
      <w:pPr>
        <w:spacing w:before="120" w:after="120" w:line="360" w:lineRule="auto"/>
        <w:jc w:val="both"/>
        <w:rPr>
          <w:rFonts w:ascii="Arial" w:hAnsi="Arial" w:cs="Arial"/>
          <w:sz w:val="24"/>
          <w:szCs w:val="24"/>
        </w:rPr>
      </w:pPr>
    </w:p>
    <w:p w:rsidR="00096B1C" w:rsidRPr="00433874" w:rsidRDefault="00096B1C" w:rsidP="00856B6C">
      <w:pPr>
        <w:spacing w:before="120" w:after="120" w:line="360" w:lineRule="auto"/>
        <w:jc w:val="both"/>
        <w:rPr>
          <w:rFonts w:ascii="Arial" w:hAnsi="Arial" w:cs="Arial"/>
          <w:sz w:val="24"/>
          <w:szCs w:val="24"/>
        </w:rPr>
      </w:pPr>
    </w:p>
    <w:p w:rsidR="00096B1C" w:rsidRPr="00433874" w:rsidRDefault="00856B6C" w:rsidP="00B97FDC">
      <w:pPr>
        <w:spacing w:after="0" w:line="360" w:lineRule="auto"/>
        <w:jc w:val="both"/>
        <w:rPr>
          <w:rFonts w:ascii="Arial" w:hAnsi="Arial" w:cs="Arial"/>
          <w:sz w:val="24"/>
          <w:szCs w:val="24"/>
        </w:rPr>
      </w:pPr>
      <w:r w:rsidRPr="00433874">
        <w:rPr>
          <w:rFonts w:ascii="Arial" w:hAnsi="Arial" w:cs="Arial"/>
          <w:sz w:val="24"/>
          <w:szCs w:val="24"/>
        </w:rPr>
        <w:t>Председатель ТК 343 «Качество воды»</w:t>
      </w:r>
      <w:r w:rsidR="00B97FDC" w:rsidRPr="00433874">
        <w:rPr>
          <w:rFonts w:ascii="Arial" w:hAnsi="Arial" w:cs="Arial"/>
          <w:sz w:val="24"/>
          <w:szCs w:val="24"/>
        </w:rPr>
        <w:t>,</w:t>
      </w:r>
    </w:p>
    <w:p w:rsidR="002F25E4" w:rsidRDefault="002F25E4" w:rsidP="00B97FDC">
      <w:pPr>
        <w:spacing w:after="0" w:line="360" w:lineRule="auto"/>
        <w:jc w:val="both"/>
        <w:rPr>
          <w:rFonts w:ascii="Arial" w:hAnsi="Arial" w:cs="Arial"/>
          <w:sz w:val="24"/>
          <w:szCs w:val="24"/>
        </w:rPr>
      </w:pPr>
      <w:r w:rsidRPr="002F25E4">
        <w:rPr>
          <w:rFonts w:ascii="Arial" w:hAnsi="Arial" w:cs="Arial"/>
          <w:sz w:val="24"/>
          <w:szCs w:val="24"/>
        </w:rPr>
        <w:t xml:space="preserve">заместитель исполнительного директора по технологической политике </w:t>
      </w:r>
    </w:p>
    <w:p w:rsidR="00B97FDC" w:rsidRPr="00433874" w:rsidRDefault="00B97FDC" w:rsidP="00B97FDC">
      <w:pPr>
        <w:spacing w:after="0" w:line="360" w:lineRule="auto"/>
        <w:jc w:val="both"/>
        <w:rPr>
          <w:rFonts w:ascii="Arial" w:hAnsi="Arial" w:cs="Arial"/>
          <w:sz w:val="24"/>
          <w:szCs w:val="24"/>
        </w:rPr>
      </w:pPr>
      <w:r w:rsidRPr="00433874">
        <w:rPr>
          <w:rFonts w:ascii="Arial" w:hAnsi="Arial" w:cs="Arial"/>
          <w:sz w:val="24"/>
          <w:szCs w:val="24"/>
        </w:rPr>
        <w:t>Российской ассоциации водоснабжения и водоотведения, к.т.н.</w:t>
      </w:r>
    </w:p>
    <w:p w:rsidR="00E545E3" w:rsidRPr="00433874" w:rsidRDefault="00E545E3" w:rsidP="003D6868">
      <w:pPr>
        <w:spacing w:before="120" w:after="120" w:line="360" w:lineRule="auto"/>
        <w:ind w:left="4956"/>
        <w:jc w:val="both"/>
        <w:rPr>
          <w:rFonts w:ascii="Arial" w:hAnsi="Arial" w:cs="Arial"/>
          <w:sz w:val="24"/>
          <w:szCs w:val="24"/>
        </w:rPr>
      </w:pPr>
    </w:p>
    <w:p w:rsidR="00096B1C" w:rsidRPr="00433874" w:rsidRDefault="004C588E" w:rsidP="004C588E">
      <w:pPr>
        <w:spacing w:before="120" w:after="120" w:line="360" w:lineRule="auto"/>
        <w:ind w:left="4956" w:hanging="3255"/>
        <w:jc w:val="both"/>
        <w:rPr>
          <w:rFonts w:ascii="Arial" w:hAnsi="Arial" w:cs="Arial"/>
          <w:sz w:val="24"/>
          <w:szCs w:val="24"/>
        </w:rPr>
      </w:pPr>
      <w:r w:rsidRPr="00433874">
        <w:rPr>
          <w:rFonts w:ascii="Arial" w:hAnsi="Arial" w:cs="Arial"/>
          <w:sz w:val="24"/>
          <w:szCs w:val="24"/>
        </w:rPr>
        <w:t xml:space="preserve">________________________   </w:t>
      </w:r>
      <w:r w:rsidR="003D6868" w:rsidRPr="00433874">
        <w:rPr>
          <w:rFonts w:ascii="Arial" w:hAnsi="Arial" w:cs="Arial"/>
          <w:sz w:val="24"/>
          <w:szCs w:val="24"/>
        </w:rPr>
        <w:t>Самбурский Георгий Александрович</w:t>
      </w:r>
    </w:p>
    <w:p w:rsidR="00096B1C" w:rsidRPr="00433874" w:rsidRDefault="00096B1C" w:rsidP="00856B6C">
      <w:pPr>
        <w:spacing w:before="120" w:after="120" w:line="360" w:lineRule="auto"/>
        <w:jc w:val="both"/>
        <w:rPr>
          <w:rFonts w:ascii="Arial" w:hAnsi="Arial" w:cs="Arial"/>
          <w:sz w:val="24"/>
          <w:szCs w:val="24"/>
        </w:rPr>
      </w:pPr>
    </w:p>
    <w:p w:rsidR="00096B1C" w:rsidRPr="00433874" w:rsidRDefault="00096B1C" w:rsidP="00856B6C">
      <w:pPr>
        <w:spacing w:before="120" w:after="120" w:line="360" w:lineRule="auto"/>
        <w:jc w:val="both"/>
        <w:rPr>
          <w:rFonts w:ascii="Arial" w:hAnsi="Arial" w:cs="Arial"/>
          <w:sz w:val="24"/>
          <w:szCs w:val="24"/>
        </w:rPr>
      </w:pPr>
    </w:p>
    <w:p w:rsidR="00BB0A8C" w:rsidRPr="00433874" w:rsidRDefault="00BB0A8C">
      <w:pPr>
        <w:spacing w:before="120" w:after="120" w:line="360" w:lineRule="auto"/>
        <w:ind w:left="4248" w:firstLine="708"/>
        <w:jc w:val="both"/>
        <w:rPr>
          <w:rFonts w:ascii="Arial" w:hAnsi="Arial" w:cs="Arial"/>
        </w:rPr>
      </w:pPr>
    </w:p>
    <w:sectPr w:rsidR="00BB0A8C" w:rsidRPr="00433874" w:rsidSect="005C2213">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418" w:header="709" w:footer="14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D9" w:rsidRDefault="00F123D9">
      <w:pPr>
        <w:spacing w:after="0" w:line="240" w:lineRule="auto"/>
      </w:pPr>
      <w:r>
        <w:separator/>
      </w:r>
    </w:p>
  </w:endnote>
  <w:endnote w:type="continuationSeparator" w:id="0">
    <w:p w:rsidR="00F123D9" w:rsidRDefault="00F1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60510D" w:rsidRDefault="00284B3F" w:rsidP="00682BC9">
    <w:pPr>
      <w:pStyle w:val="a9"/>
      <w:jc w:val="left"/>
      <w:rPr>
        <w:rFonts w:ascii="Arial" w:hAnsi="Arial" w:cs="Arial"/>
        <w:sz w:val="22"/>
        <w:szCs w:val="22"/>
      </w:rPr>
    </w:pPr>
    <w:r w:rsidRPr="0060510D">
      <w:rPr>
        <w:rFonts w:ascii="Arial" w:hAnsi="Arial" w:cs="Arial"/>
        <w:sz w:val="22"/>
        <w:szCs w:val="22"/>
      </w:rPr>
      <w:fldChar w:fldCharType="begin"/>
    </w:r>
    <w:r w:rsidR="002F25E4" w:rsidRPr="0060510D">
      <w:rPr>
        <w:rFonts w:ascii="Arial" w:hAnsi="Arial" w:cs="Arial"/>
        <w:sz w:val="22"/>
        <w:szCs w:val="22"/>
      </w:rPr>
      <w:instrText>PAGE   \* MERGEFORMAT</w:instrText>
    </w:r>
    <w:r w:rsidRPr="0060510D">
      <w:rPr>
        <w:rFonts w:ascii="Arial" w:hAnsi="Arial" w:cs="Arial"/>
        <w:sz w:val="22"/>
        <w:szCs w:val="22"/>
      </w:rPr>
      <w:fldChar w:fldCharType="separate"/>
    </w:r>
    <w:r w:rsidR="00B52BDB">
      <w:rPr>
        <w:rFonts w:ascii="Arial" w:hAnsi="Arial" w:cs="Arial"/>
        <w:noProof/>
        <w:sz w:val="22"/>
        <w:szCs w:val="22"/>
      </w:rPr>
      <w:t>II</w:t>
    </w:r>
    <w:r w:rsidRPr="0060510D">
      <w:rPr>
        <w:rFonts w:ascii="Arial" w:hAnsi="Arial" w:cs="Arial"/>
        <w:sz w:val="22"/>
        <w:szCs w:val="22"/>
      </w:rPr>
      <w:fldChar w:fldCharType="end"/>
    </w:r>
  </w:p>
  <w:p w:rsidR="002F25E4" w:rsidRDefault="002F25E4">
    <w:pPr>
      <w:pStyle w:val="a9"/>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60510D" w:rsidRDefault="00284B3F">
    <w:pPr>
      <w:pStyle w:val="a9"/>
      <w:jc w:val="right"/>
      <w:rPr>
        <w:rFonts w:ascii="Arial" w:hAnsi="Arial" w:cs="Arial"/>
        <w:sz w:val="22"/>
        <w:szCs w:val="22"/>
      </w:rPr>
    </w:pPr>
    <w:r w:rsidRPr="0060510D">
      <w:rPr>
        <w:rFonts w:ascii="Arial" w:hAnsi="Arial" w:cs="Arial"/>
        <w:sz w:val="22"/>
        <w:szCs w:val="22"/>
      </w:rPr>
      <w:fldChar w:fldCharType="begin"/>
    </w:r>
    <w:r w:rsidR="002F25E4" w:rsidRPr="0060510D">
      <w:rPr>
        <w:rFonts w:ascii="Arial" w:hAnsi="Arial" w:cs="Arial"/>
        <w:sz w:val="22"/>
        <w:szCs w:val="22"/>
      </w:rPr>
      <w:instrText>PAGE   \* MERGEFORMAT</w:instrText>
    </w:r>
    <w:r w:rsidRPr="0060510D">
      <w:rPr>
        <w:rFonts w:ascii="Arial" w:hAnsi="Arial" w:cs="Arial"/>
        <w:sz w:val="22"/>
        <w:szCs w:val="22"/>
      </w:rPr>
      <w:fldChar w:fldCharType="separate"/>
    </w:r>
    <w:r w:rsidR="00B52BDB">
      <w:rPr>
        <w:rFonts w:ascii="Arial" w:hAnsi="Arial" w:cs="Arial"/>
        <w:noProof/>
        <w:sz w:val="22"/>
        <w:szCs w:val="22"/>
      </w:rPr>
      <w:t>III</w:t>
    </w:r>
    <w:r w:rsidRPr="0060510D">
      <w:rPr>
        <w:rFonts w:ascii="Arial" w:hAnsi="Arial" w:cs="Arial"/>
        <w:sz w:val="22"/>
        <w:szCs w:val="22"/>
      </w:rPr>
      <w:fldChar w:fldCharType="end"/>
    </w:r>
  </w:p>
  <w:p w:rsidR="002F25E4" w:rsidRDefault="002F25E4" w:rsidP="00682BC9">
    <w:pPr>
      <w:pStyle w:val="a9"/>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Default="002F25E4">
    <w:pPr>
      <w:pStyle w:val="a9"/>
      <w:jc w:val="right"/>
    </w:pPr>
  </w:p>
  <w:p w:rsidR="002F25E4" w:rsidRDefault="002F25E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7E6E50" w:rsidRDefault="00284B3F" w:rsidP="00682BC9">
    <w:pPr>
      <w:pStyle w:val="a9"/>
      <w:jc w:val="left"/>
      <w:rPr>
        <w:rFonts w:ascii="Arial" w:hAnsi="Arial" w:cs="Arial"/>
        <w:sz w:val="22"/>
        <w:szCs w:val="22"/>
      </w:rPr>
    </w:pPr>
    <w:r w:rsidRPr="007E6E50">
      <w:rPr>
        <w:rFonts w:ascii="Arial" w:hAnsi="Arial" w:cs="Arial"/>
        <w:sz w:val="22"/>
        <w:szCs w:val="22"/>
      </w:rPr>
      <w:fldChar w:fldCharType="begin"/>
    </w:r>
    <w:r w:rsidR="002F25E4" w:rsidRPr="007E6E50">
      <w:rPr>
        <w:rFonts w:ascii="Arial" w:hAnsi="Arial" w:cs="Arial"/>
        <w:sz w:val="22"/>
        <w:szCs w:val="22"/>
      </w:rPr>
      <w:instrText>PAGE   \* MERGEFORMAT</w:instrText>
    </w:r>
    <w:r w:rsidRPr="007E6E50">
      <w:rPr>
        <w:rFonts w:ascii="Arial" w:hAnsi="Arial" w:cs="Arial"/>
        <w:sz w:val="22"/>
        <w:szCs w:val="22"/>
      </w:rPr>
      <w:fldChar w:fldCharType="separate"/>
    </w:r>
    <w:r w:rsidR="00B52BDB">
      <w:rPr>
        <w:rFonts w:ascii="Arial" w:hAnsi="Arial" w:cs="Arial"/>
        <w:noProof/>
        <w:sz w:val="22"/>
        <w:szCs w:val="22"/>
      </w:rPr>
      <w:t>12</w:t>
    </w:r>
    <w:r w:rsidRPr="007E6E50">
      <w:rPr>
        <w:rFonts w:ascii="Arial" w:hAnsi="Arial" w:cs="Arial"/>
        <w:sz w:val="22"/>
        <w:szCs w:val="22"/>
      </w:rPr>
      <w:fldChar w:fldCharType="end"/>
    </w:r>
  </w:p>
  <w:p w:rsidR="002F25E4" w:rsidRDefault="002F25E4">
    <w:pPr>
      <w:pStyle w:val="a9"/>
      <w:widowControl/>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7E6E50" w:rsidRDefault="00284B3F">
    <w:pPr>
      <w:pStyle w:val="a9"/>
      <w:jc w:val="right"/>
      <w:rPr>
        <w:rFonts w:ascii="Arial" w:hAnsi="Arial" w:cs="Arial"/>
        <w:sz w:val="22"/>
        <w:szCs w:val="22"/>
      </w:rPr>
    </w:pPr>
    <w:r w:rsidRPr="007E6E50">
      <w:rPr>
        <w:rFonts w:ascii="Arial" w:hAnsi="Arial" w:cs="Arial"/>
        <w:sz w:val="22"/>
        <w:szCs w:val="22"/>
      </w:rPr>
      <w:fldChar w:fldCharType="begin"/>
    </w:r>
    <w:r w:rsidR="002F25E4" w:rsidRPr="007E6E50">
      <w:rPr>
        <w:rFonts w:ascii="Arial" w:hAnsi="Arial" w:cs="Arial"/>
        <w:sz w:val="22"/>
        <w:szCs w:val="22"/>
      </w:rPr>
      <w:instrText>PAGE   \* MERGEFORMAT</w:instrText>
    </w:r>
    <w:r w:rsidRPr="007E6E50">
      <w:rPr>
        <w:rFonts w:ascii="Arial" w:hAnsi="Arial" w:cs="Arial"/>
        <w:sz w:val="22"/>
        <w:szCs w:val="22"/>
      </w:rPr>
      <w:fldChar w:fldCharType="separate"/>
    </w:r>
    <w:r w:rsidR="00B52BDB">
      <w:rPr>
        <w:rFonts w:ascii="Arial" w:hAnsi="Arial" w:cs="Arial"/>
        <w:noProof/>
        <w:sz w:val="22"/>
        <w:szCs w:val="22"/>
      </w:rPr>
      <w:t>11</w:t>
    </w:r>
    <w:r w:rsidRPr="007E6E50">
      <w:rPr>
        <w:rFonts w:ascii="Arial" w:hAnsi="Arial" w:cs="Arial"/>
        <w:sz w:val="22"/>
        <w:szCs w:val="22"/>
      </w:rPr>
      <w:fldChar w:fldCharType="end"/>
    </w:r>
  </w:p>
  <w:p w:rsidR="002F25E4" w:rsidRDefault="002F25E4" w:rsidP="00682BC9">
    <w:pPr>
      <w:pStyle w:val="a9"/>
      <w:ind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CF5CE3" w:rsidRDefault="002F25E4" w:rsidP="0088758A">
    <w:pPr>
      <w:pStyle w:val="a9"/>
      <w:pBdr>
        <w:bottom w:val="single" w:sz="6" w:space="1" w:color="auto"/>
      </w:pBdr>
      <w:rPr>
        <w:rFonts w:ascii="Arial" w:hAnsi="Arial" w:cs="Arial"/>
        <w:sz w:val="18"/>
        <w:szCs w:val="18"/>
      </w:rPr>
    </w:pPr>
  </w:p>
  <w:p w:rsidR="002F25E4" w:rsidRDefault="002F25E4">
    <w:pPr>
      <w:pStyle w:val="a9"/>
    </w:pPr>
    <w:r w:rsidRPr="008C2657">
      <w:rPr>
        <w:rFonts w:ascii="Arial" w:hAnsi="Arial" w:cs="Arial"/>
        <w:b/>
        <w:i/>
        <w:sz w:val="22"/>
        <w:szCs w:val="22"/>
      </w:rPr>
      <w:t>Проект, окончательная редакция</w:t>
    </w:r>
    <w:r w:rsidRPr="008C2657">
      <w:rPr>
        <w:rFonts w:ascii="Arial" w:hAnsi="Arial" w:cs="Arial"/>
        <w:b/>
        <w:bCs/>
        <w:sz w:val="22"/>
        <w:szCs w:val="22"/>
      </w:rPr>
      <w:t xml:space="preserve">                                                                                         </w:t>
    </w:r>
    <w:r w:rsidR="00284B3F" w:rsidRPr="008C2657">
      <w:rPr>
        <w:rStyle w:val="ae"/>
        <w:rFonts w:ascii="Arial" w:hAnsi="Arial" w:cs="Arial"/>
        <w:sz w:val="22"/>
        <w:szCs w:val="22"/>
      </w:rPr>
      <w:fldChar w:fldCharType="begin"/>
    </w:r>
    <w:r w:rsidRPr="008C2657">
      <w:rPr>
        <w:rStyle w:val="ae"/>
        <w:rFonts w:ascii="Arial" w:hAnsi="Arial" w:cs="Arial"/>
        <w:sz w:val="22"/>
        <w:szCs w:val="22"/>
      </w:rPr>
      <w:instrText xml:space="preserve"> PAGE </w:instrText>
    </w:r>
    <w:r w:rsidR="00284B3F" w:rsidRPr="008C2657">
      <w:rPr>
        <w:rStyle w:val="ae"/>
        <w:rFonts w:ascii="Arial" w:hAnsi="Arial" w:cs="Arial"/>
        <w:sz w:val="22"/>
        <w:szCs w:val="22"/>
      </w:rPr>
      <w:fldChar w:fldCharType="separate"/>
    </w:r>
    <w:r w:rsidR="00B52BDB">
      <w:rPr>
        <w:rStyle w:val="ae"/>
        <w:rFonts w:ascii="Arial" w:hAnsi="Arial" w:cs="Arial"/>
        <w:noProof/>
        <w:sz w:val="22"/>
        <w:szCs w:val="22"/>
      </w:rPr>
      <w:t>1</w:t>
    </w:r>
    <w:r w:rsidR="00284B3F" w:rsidRPr="008C2657">
      <w:rPr>
        <w:rStyle w:val="ae"/>
        <w:rFonts w:ascii="Arial" w:hAnsi="Arial" w:cs="Arial"/>
        <w:sz w:val="22"/>
        <w:szCs w:val="22"/>
      </w:rPr>
      <w:fldChar w:fldCharType="end"/>
    </w:r>
    <w:r w:rsidRPr="00B10D05">
      <w:rPr>
        <w:rFonts w:ascii="Arial" w:hAnsi="Arial" w:cs="Arial"/>
        <w:b/>
        <w:b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D9" w:rsidRDefault="00F123D9">
      <w:pPr>
        <w:spacing w:after="0" w:line="240" w:lineRule="auto"/>
      </w:pPr>
      <w:r>
        <w:separator/>
      </w:r>
    </w:p>
  </w:footnote>
  <w:footnote w:type="continuationSeparator" w:id="0">
    <w:p w:rsidR="00F123D9" w:rsidRDefault="00F12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FF1CCF" w:rsidRDefault="002F25E4" w:rsidP="0060510D">
    <w:pPr>
      <w:pStyle w:val="a7"/>
      <w:tabs>
        <w:tab w:val="clear" w:pos="4153"/>
        <w:tab w:val="clear" w:pos="8306"/>
        <w:tab w:val="left" w:pos="1140"/>
      </w:tabs>
      <w:spacing w:after="0"/>
      <w:ind w:firstLine="0"/>
      <w:rPr>
        <w:rFonts w:ascii="Arial" w:hAnsi="Arial" w:cs="Arial"/>
        <w:b/>
        <w:i w:val="0"/>
        <w:iCs/>
      </w:rPr>
    </w:pPr>
    <w:r w:rsidRPr="00612625">
      <w:rPr>
        <w:rFonts w:ascii="Arial" w:hAnsi="Arial" w:cs="Arial"/>
        <w:b/>
        <w:i w:val="0"/>
        <w:iCs/>
      </w:rPr>
      <w:t xml:space="preserve">ГОСТ Р  </w:t>
    </w:r>
    <w:r w:rsidRPr="00612625">
      <w:rPr>
        <w:rFonts w:ascii="Arial" w:hAnsi="Arial" w:cs="Arial"/>
        <w:iCs/>
      </w:rPr>
      <w:t>(проект,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FF1CCF" w:rsidRDefault="002F25E4" w:rsidP="00D70D41">
    <w:pPr>
      <w:pStyle w:val="a7"/>
      <w:widowControl/>
      <w:tabs>
        <w:tab w:val="clear" w:pos="4153"/>
        <w:tab w:val="clear" w:pos="8306"/>
        <w:tab w:val="left" w:pos="720"/>
      </w:tabs>
      <w:spacing w:after="0"/>
      <w:ind w:firstLine="0"/>
      <w:jc w:val="right"/>
      <w:rPr>
        <w:rFonts w:ascii="Arial" w:hAnsi="Arial" w:cs="Arial"/>
        <w:b/>
      </w:rPr>
    </w:pPr>
    <w:r>
      <w:rPr>
        <w:i w:val="0"/>
      </w:rPr>
      <w:t xml:space="preserve">                                                          </w:t>
    </w:r>
    <w:r w:rsidRPr="00FF1CCF">
      <w:rPr>
        <w:rFonts w:ascii="Arial" w:hAnsi="Arial" w:cs="Arial"/>
        <w:b/>
        <w:i w:val="0"/>
        <w:iCs/>
      </w:rPr>
      <w:t>ГОСТ Р</w:t>
    </w:r>
    <w:r>
      <w:rPr>
        <w:rFonts w:ascii="Arial" w:hAnsi="Arial" w:cs="Arial"/>
        <w:b/>
        <w:i w:val="0"/>
        <w:iCs/>
      </w:rPr>
      <w:t xml:space="preserve"> </w:t>
    </w:r>
    <w:r w:rsidRPr="009F15BC">
      <w:rPr>
        <w:rFonts w:ascii="Arial" w:hAnsi="Arial" w:cs="Arial"/>
        <w:szCs w:val="24"/>
      </w:rPr>
      <w:t xml:space="preserve"> (</w:t>
    </w:r>
    <w:r>
      <w:rPr>
        <w:rFonts w:ascii="Arial" w:hAnsi="Arial" w:cs="Arial"/>
        <w:szCs w:val="24"/>
      </w:rPr>
      <w:t>проект, окончательная</w:t>
    </w:r>
    <w:r w:rsidRPr="009F15BC">
      <w:rPr>
        <w:rFonts w:ascii="Arial" w:hAnsi="Arial" w:cs="Arial"/>
        <w:szCs w:val="24"/>
      </w:rPr>
      <w:t xml:space="preserve">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FF1CCF" w:rsidRDefault="002F25E4" w:rsidP="00CB6B7F">
    <w:pPr>
      <w:pStyle w:val="a7"/>
      <w:tabs>
        <w:tab w:val="clear" w:pos="4153"/>
        <w:tab w:val="clear" w:pos="8306"/>
        <w:tab w:val="left" w:pos="1140"/>
      </w:tabs>
      <w:spacing w:after="0"/>
      <w:ind w:firstLine="0"/>
      <w:rPr>
        <w:rFonts w:ascii="Arial" w:hAnsi="Arial" w:cs="Arial"/>
        <w:b/>
        <w:i w:val="0"/>
        <w:iCs/>
      </w:rPr>
    </w:pPr>
    <w:r w:rsidRPr="00FF1CCF">
      <w:rPr>
        <w:rFonts w:ascii="Arial" w:hAnsi="Arial" w:cs="Arial"/>
        <w:b/>
        <w:i w:val="0"/>
        <w:iCs/>
      </w:rPr>
      <w:t>ГОСТ Р</w:t>
    </w:r>
    <w:r>
      <w:rPr>
        <w:rFonts w:ascii="Arial" w:hAnsi="Arial" w:cs="Arial"/>
        <w:b/>
        <w:i w:val="0"/>
        <w:iCs/>
      </w:rPr>
      <w:t xml:space="preserve">  </w:t>
    </w:r>
    <w:r w:rsidRPr="00487CB3">
      <w:rPr>
        <w:rFonts w:ascii="Arial" w:hAnsi="Arial" w:cs="Arial"/>
        <w:iCs/>
      </w:rPr>
      <w:t>(проект, окончательная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FF1CCF" w:rsidRDefault="002F25E4" w:rsidP="00CB6B7F">
    <w:pPr>
      <w:pStyle w:val="a7"/>
      <w:widowControl/>
      <w:tabs>
        <w:tab w:val="clear" w:pos="4153"/>
        <w:tab w:val="clear" w:pos="8306"/>
        <w:tab w:val="left" w:pos="720"/>
      </w:tabs>
      <w:spacing w:after="0"/>
      <w:ind w:firstLine="0"/>
      <w:jc w:val="right"/>
      <w:rPr>
        <w:rFonts w:ascii="Arial" w:hAnsi="Arial" w:cs="Arial"/>
        <w:b/>
      </w:rPr>
    </w:pPr>
    <w:r>
      <w:rPr>
        <w:i w:val="0"/>
      </w:rPr>
      <w:t xml:space="preserve">                                                             </w:t>
    </w:r>
    <w:r w:rsidRPr="00FF1CCF">
      <w:rPr>
        <w:rFonts w:ascii="Arial" w:hAnsi="Arial" w:cs="Arial"/>
        <w:b/>
        <w:i w:val="0"/>
        <w:iCs/>
      </w:rPr>
      <w:t>ГОСТ Р</w:t>
    </w:r>
    <w:r>
      <w:rPr>
        <w:rFonts w:ascii="Arial" w:hAnsi="Arial" w:cs="Arial"/>
        <w:b/>
        <w:i w:val="0"/>
        <w:iCs/>
      </w:rPr>
      <w:t xml:space="preserve">  </w:t>
    </w:r>
    <w:r w:rsidRPr="009F15BC">
      <w:rPr>
        <w:rFonts w:ascii="Arial" w:hAnsi="Arial" w:cs="Arial"/>
        <w:szCs w:val="24"/>
      </w:rPr>
      <w:t>(</w:t>
    </w:r>
    <w:r>
      <w:rPr>
        <w:rFonts w:ascii="Arial" w:hAnsi="Arial" w:cs="Arial"/>
        <w:szCs w:val="24"/>
      </w:rPr>
      <w:t>проект, окончательная</w:t>
    </w:r>
    <w:r w:rsidRPr="009F15BC">
      <w:rPr>
        <w:rFonts w:ascii="Arial" w:hAnsi="Arial" w:cs="Arial"/>
        <w:szCs w:val="24"/>
      </w:rPr>
      <w:t xml:space="preserve">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Default="002F25E4" w:rsidP="0060510D">
    <w:pPr>
      <w:pStyle w:val="a7"/>
      <w:spacing w:after="0"/>
      <w:ind w:firstLine="0"/>
      <w:jc w:val="right"/>
    </w:pPr>
    <w:r w:rsidRPr="00FF1CCF">
      <w:rPr>
        <w:rFonts w:ascii="Arial" w:hAnsi="Arial" w:cs="Arial"/>
        <w:b/>
        <w:i w:val="0"/>
        <w:iCs/>
      </w:rPr>
      <w:t>ГОСТ Р</w:t>
    </w:r>
    <w:r>
      <w:rPr>
        <w:rFonts w:ascii="Arial" w:hAnsi="Arial" w:cs="Arial"/>
        <w:b/>
        <w:i w:val="0"/>
        <w:iCs/>
      </w:rPr>
      <w:t xml:space="preserve">  </w:t>
    </w:r>
    <w:r w:rsidRPr="00487CB3">
      <w:rPr>
        <w:rFonts w:ascii="Arial" w:hAnsi="Arial" w:cs="Arial"/>
        <w:iCs/>
      </w:rPr>
      <w:t>(проект, 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F2D77"/>
    <w:multiLevelType w:val="hybridMultilevel"/>
    <w:tmpl w:val="C7D0E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C0CF6"/>
    <w:multiLevelType w:val="hybridMultilevel"/>
    <w:tmpl w:val="96EC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834A08"/>
    <w:multiLevelType w:val="hybridMultilevel"/>
    <w:tmpl w:val="4C7C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426DE9"/>
    <w:multiLevelType w:val="hybridMultilevel"/>
    <w:tmpl w:val="88D4C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CD3815"/>
    <w:multiLevelType w:val="hybridMultilevel"/>
    <w:tmpl w:val="4C7C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2BC9"/>
    <w:rsid w:val="00010024"/>
    <w:rsid w:val="0002438A"/>
    <w:rsid w:val="00026BE2"/>
    <w:rsid w:val="0002755F"/>
    <w:rsid w:val="0003006E"/>
    <w:rsid w:val="00030862"/>
    <w:rsid w:val="000318C1"/>
    <w:rsid w:val="00043F00"/>
    <w:rsid w:val="0004605C"/>
    <w:rsid w:val="00056552"/>
    <w:rsid w:val="000568E2"/>
    <w:rsid w:val="00062BC6"/>
    <w:rsid w:val="00063E33"/>
    <w:rsid w:val="000646F6"/>
    <w:rsid w:val="000730C0"/>
    <w:rsid w:val="00074B04"/>
    <w:rsid w:val="00083A37"/>
    <w:rsid w:val="0008446E"/>
    <w:rsid w:val="00084937"/>
    <w:rsid w:val="0008637F"/>
    <w:rsid w:val="0009183D"/>
    <w:rsid w:val="00093FDA"/>
    <w:rsid w:val="00096B1C"/>
    <w:rsid w:val="00097C6C"/>
    <w:rsid w:val="000A1E52"/>
    <w:rsid w:val="000A3C15"/>
    <w:rsid w:val="000A47E1"/>
    <w:rsid w:val="000B78FE"/>
    <w:rsid w:val="000C206F"/>
    <w:rsid w:val="000C2DD3"/>
    <w:rsid w:val="000D32FF"/>
    <w:rsid w:val="000D3C0A"/>
    <w:rsid w:val="000D6C62"/>
    <w:rsid w:val="000F04F6"/>
    <w:rsid w:val="000F2442"/>
    <w:rsid w:val="000F5DDF"/>
    <w:rsid w:val="001051A4"/>
    <w:rsid w:val="001062C5"/>
    <w:rsid w:val="00106513"/>
    <w:rsid w:val="001069F2"/>
    <w:rsid w:val="00112555"/>
    <w:rsid w:val="001128BF"/>
    <w:rsid w:val="0011332A"/>
    <w:rsid w:val="0012037B"/>
    <w:rsid w:val="00121EC0"/>
    <w:rsid w:val="00121F35"/>
    <w:rsid w:val="00124185"/>
    <w:rsid w:val="0013535B"/>
    <w:rsid w:val="00137BB3"/>
    <w:rsid w:val="001415C0"/>
    <w:rsid w:val="001415C7"/>
    <w:rsid w:val="00143095"/>
    <w:rsid w:val="0014349F"/>
    <w:rsid w:val="00144300"/>
    <w:rsid w:val="001454E7"/>
    <w:rsid w:val="00146B3F"/>
    <w:rsid w:val="001541C6"/>
    <w:rsid w:val="00160B21"/>
    <w:rsid w:val="0016381E"/>
    <w:rsid w:val="001651E8"/>
    <w:rsid w:val="00165704"/>
    <w:rsid w:val="00165A10"/>
    <w:rsid w:val="0017083E"/>
    <w:rsid w:val="00172A11"/>
    <w:rsid w:val="00173FC0"/>
    <w:rsid w:val="00180C26"/>
    <w:rsid w:val="001912CE"/>
    <w:rsid w:val="0019130E"/>
    <w:rsid w:val="00194A35"/>
    <w:rsid w:val="001A2074"/>
    <w:rsid w:val="001A2803"/>
    <w:rsid w:val="001A2807"/>
    <w:rsid w:val="001A311D"/>
    <w:rsid w:val="001A7D37"/>
    <w:rsid w:val="001B12FA"/>
    <w:rsid w:val="001B6143"/>
    <w:rsid w:val="001B65E8"/>
    <w:rsid w:val="001C0C51"/>
    <w:rsid w:val="001D0A30"/>
    <w:rsid w:val="001D2E0B"/>
    <w:rsid w:val="001D59BD"/>
    <w:rsid w:val="001E532D"/>
    <w:rsid w:val="001E5D0A"/>
    <w:rsid w:val="001E6C14"/>
    <w:rsid w:val="001F146A"/>
    <w:rsid w:val="001F27EA"/>
    <w:rsid w:val="002138F2"/>
    <w:rsid w:val="00213A63"/>
    <w:rsid w:val="00216D40"/>
    <w:rsid w:val="00231BF6"/>
    <w:rsid w:val="002330B5"/>
    <w:rsid w:val="00242959"/>
    <w:rsid w:val="00243E50"/>
    <w:rsid w:val="00246B3D"/>
    <w:rsid w:val="00257087"/>
    <w:rsid w:val="00257EBD"/>
    <w:rsid w:val="002639A6"/>
    <w:rsid w:val="00267AD4"/>
    <w:rsid w:val="00272056"/>
    <w:rsid w:val="00280FCB"/>
    <w:rsid w:val="00281E64"/>
    <w:rsid w:val="0028298A"/>
    <w:rsid w:val="00284B3F"/>
    <w:rsid w:val="00284F8E"/>
    <w:rsid w:val="00285B35"/>
    <w:rsid w:val="00296636"/>
    <w:rsid w:val="002A1EA8"/>
    <w:rsid w:val="002A2331"/>
    <w:rsid w:val="002B27A9"/>
    <w:rsid w:val="002B5939"/>
    <w:rsid w:val="002B7B61"/>
    <w:rsid w:val="002C3886"/>
    <w:rsid w:val="002C5C6F"/>
    <w:rsid w:val="002D5A97"/>
    <w:rsid w:val="002D5DAE"/>
    <w:rsid w:val="002F0B04"/>
    <w:rsid w:val="002F25E4"/>
    <w:rsid w:val="002F34EA"/>
    <w:rsid w:val="002F3CE1"/>
    <w:rsid w:val="00302488"/>
    <w:rsid w:val="00303B93"/>
    <w:rsid w:val="00306771"/>
    <w:rsid w:val="003070FE"/>
    <w:rsid w:val="00313418"/>
    <w:rsid w:val="00313FCE"/>
    <w:rsid w:val="00314120"/>
    <w:rsid w:val="003275CF"/>
    <w:rsid w:val="0033339B"/>
    <w:rsid w:val="003463F9"/>
    <w:rsid w:val="00346E7E"/>
    <w:rsid w:val="0035015D"/>
    <w:rsid w:val="003503F0"/>
    <w:rsid w:val="00351A51"/>
    <w:rsid w:val="003635FC"/>
    <w:rsid w:val="00367358"/>
    <w:rsid w:val="003767FE"/>
    <w:rsid w:val="0038519A"/>
    <w:rsid w:val="003859B7"/>
    <w:rsid w:val="00387F3E"/>
    <w:rsid w:val="00390E85"/>
    <w:rsid w:val="0039420D"/>
    <w:rsid w:val="00396FE3"/>
    <w:rsid w:val="003A4E3A"/>
    <w:rsid w:val="003B1BA9"/>
    <w:rsid w:val="003B49B2"/>
    <w:rsid w:val="003D0BD9"/>
    <w:rsid w:val="003D0E97"/>
    <w:rsid w:val="003D1ABA"/>
    <w:rsid w:val="003D3799"/>
    <w:rsid w:val="003D6868"/>
    <w:rsid w:val="003D6E2E"/>
    <w:rsid w:val="003E135B"/>
    <w:rsid w:val="003E378A"/>
    <w:rsid w:val="003E399D"/>
    <w:rsid w:val="003F0532"/>
    <w:rsid w:val="003F4189"/>
    <w:rsid w:val="003F44E7"/>
    <w:rsid w:val="004023F1"/>
    <w:rsid w:val="00405990"/>
    <w:rsid w:val="00413705"/>
    <w:rsid w:val="004141BF"/>
    <w:rsid w:val="00421786"/>
    <w:rsid w:val="004315A8"/>
    <w:rsid w:val="0043271F"/>
    <w:rsid w:val="00433874"/>
    <w:rsid w:val="00434ABB"/>
    <w:rsid w:val="0043520B"/>
    <w:rsid w:val="004356CE"/>
    <w:rsid w:val="004361FF"/>
    <w:rsid w:val="00441351"/>
    <w:rsid w:val="00441F09"/>
    <w:rsid w:val="0044207B"/>
    <w:rsid w:val="00445DFE"/>
    <w:rsid w:val="004514E0"/>
    <w:rsid w:val="00452F1B"/>
    <w:rsid w:val="00456933"/>
    <w:rsid w:val="00466A41"/>
    <w:rsid w:val="004674A8"/>
    <w:rsid w:val="00472199"/>
    <w:rsid w:val="00472DF6"/>
    <w:rsid w:val="0047777D"/>
    <w:rsid w:val="00487CB3"/>
    <w:rsid w:val="00490B25"/>
    <w:rsid w:val="004B26FC"/>
    <w:rsid w:val="004B6A68"/>
    <w:rsid w:val="004B7C4A"/>
    <w:rsid w:val="004C1AB8"/>
    <w:rsid w:val="004C291B"/>
    <w:rsid w:val="004C588E"/>
    <w:rsid w:val="004D1279"/>
    <w:rsid w:val="004D2A87"/>
    <w:rsid w:val="004D767E"/>
    <w:rsid w:val="004E7608"/>
    <w:rsid w:val="004F1F3C"/>
    <w:rsid w:val="004F2CE2"/>
    <w:rsid w:val="004F2D2F"/>
    <w:rsid w:val="004F7828"/>
    <w:rsid w:val="00501711"/>
    <w:rsid w:val="00505DE6"/>
    <w:rsid w:val="0051066E"/>
    <w:rsid w:val="00512777"/>
    <w:rsid w:val="00514F42"/>
    <w:rsid w:val="005159BA"/>
    <w:rsid w:val="005171CE"/>
    <w:rsid w:val="00523267"/>
    <w:rsid w:val="005248F8"/>
    <w:rsid w:val="00530292"/>
    <w:rsid w:val="00530C80"/>
    <w:rsid w:val="00531E92"/>
    <w:rsid w:val="00533A33"/>
    <w:rsid w:val="005430F0"/>
    <w:rsid w:val="00543498"/>
    <w:rsid w:val="005461BC"/>
    <w:rsid w:val="00547F8E"/>
    <w:rsid w:val="00552452"/>
    <w:rsid w:val="00553124"/>
    <w:rsid w:val="00560B80"/>
    <w:rsid w:val="00564802"/>
    <w:rsid w:val="00567AA4"/>
    <w:rsid w:val="00591ADB"/>
    <w:rsid w:val="00594D89"/>
    <w:rsid w:val="00596941"/>
    <w:rsid w:val="005A0198"/>
    <w:rsid w:val="005A64EE"/>
    <w:rsid w:val="005B24E5"/>
    <w:rsid w:val="005B7E86"/>
    <w:rsid w:val="005C2213"/>
    <w:rsid w:val="005C3EAE"/>
    <w:rsid w:val="005D7EC4"/>
    <w:rsid w:val="005E03F4"/>
    <w:rsid w:val="005E1491"/>
    <w:rsid w:val="005E21DB"/>
    <w:rsid w:val="005E4791"/>
    <w:rsid w:val="005E60E7"/>
    <w:rsid w:val="005E7653"/>
    <w:rsid w:val="005F2208"/>
    <w:rsid w:val="005F6057"/>
    <w:rsid w:val="005F6599"/>
    <w:rsid w:val="00601FD5"/>
    <w:rsid w:val="0060510D"/>
    <w:rsid w:val="00612625"/>
    <w:rsid w:val="0061334C"/>
    <w:rsid w:val="0061787E"/>
    <w:rsid w:val="0062103D"/>
    <w:rsid w:val="006266AF"/>
    <w:rsid w:val="006300A3"/>
    <w:rsid w:val="0063024D"/>
    <w:rsid w:val="006332F9"/>
    <w:rsid w:val="00642D8D"/>
    <w:rsid w:val="00651C6F"/>
    <w:rsid w:val="006563FE"/>
    <w:rsid w:val="00660312"/>
    <w:rsid w:val="006641A9"/>
    <w:rsid w:val="00672ABF"/>
    <w:rsid w:val="0067410E"/>
    <w:rsid w:val="0067422D"/>
    <w:rsid w:val="00682446"/>
    <w:rsid w:val="00682BC9"/>
    <w:rsid w:val="00683D0D"/>
    <w:rsid w:val="00686530"/>
    <w:rsid w:val="00686C6E"/>
    <w:rsid w:val="00687791"/>
    <w:rsid w:val="0068798C"/>
    <w:rsid w:val="00690154"/>
    <w:rsid w:val="00693C34"/>
    <w:rsid w:val="006966DB"/>
    <w:rsid w:val="006A2F7D"/>
    <w:rsid w:val="006A714E"/>
    <w:rsid w:val="006B42DC"/>
    <w:rsid w:val="006C0168"/>
    <w:rsid w:val="006C461F"/>
    <w:rsid w:val="006E35C2"/>
    <w:rsid w:val="006E6E38"/>
    <w:rsid w:val="006E78EA"/>
    <w:rsid w:val="006F0B28"/>
    <w:rsid w:val="006F14B2"/>
    <w:rsid w:val="006F19B1"/>
    <w:rsid w:val="006F3380"/>
    <w:rsid w:val="00702D05"/>
    <w:rsid w:val="007168B3"/>
    <w:rsid w:val="00722479"/>
    <w:rsid w:val="00726F3A"/>
    <w:rsid w:val="00732092"/>
    <w:rsid w:val="00743CB5"/>
    <w:rsid w:val="00751D2A"/>
    <w:rsid w:val="007526E4"/>
    <w:rsid w:val="00754CA9"/>
    <w:rsid w:val="00755996"/>
    <w:rsid w:val="0076072F"/>
    <w:rsid w:val="00761FD3"/>
    <w:rsid w:val="00764FBA"/>
    <w:rsid w:val="0076686F"/>
    <w:rsid w:val="007723F4"/>
    <w:rsid w:val="007751E9"/>
    <w:rsid w:val="007837F5"/>
    <w:rsid w:val="007839C7"/>
    <w:rsid w:val="0078658E"/>
    <w:rsid w:val="00790055"/>
    <w:rsid w:val="00790C50"/>
    <w:rsid w:val="00792CB7"/>
    <w:rsid w:val="00794754"/>
    <w:rsid w:val="0079488F"/>
    <w:rsid w:val="007949FA"/>
    <w:rsid w:val="00795350"/>
    <w:rsid w:val="007964E9"/>
    <w:rsid w:val="0079655B"/>
    <w:rsid w:val="007A0263"/>
    <w:rsid w:val="007A0D68"/>
    <w:rsid w:val="007B02E4"/>
    <w:rsid w:val="007B1CBA"/>
    <w:rsid w:val="007B24E9"/>
    <w:rsid w:val="007B6C3D"/>
    <w:rsid w:val="007B7DB7"/>
    <w:rsid w:val="007C354B"/>
    <w:rsid w:val="007C5314"/>
    <w:rsid w:val="007C61E4"/>
    <w:rsid w:val="007C67D2"/>
    <w:rsid w:val="007D5D60"/>
    <w:rsid w:val="007D7A0C"/>
    <w:rsid w:val="007E0E94"/>
    <w:rsid w:val="007E2BF3"/>
    <w:rsid w:val="007E4573"/>
    <w:rsid w:val="007E6E50"/>
    <w:rsid w:val="007F63A4"/>
    <w:rsid w:val="00803BAE"/>
    <w:rsid w:val="00817EE2"/>
    <w:rsid w:val="00825E36"/>
    <w:rsid w:val="00834E18"/>
    <w:rsid w:val="008427CD"/>
    <w:rsid w:val="00845F34"/>
    <w:rsid w:val="00854F5E"/>
    <w:rsid w:val="00856B6C"/>
    <w:rsid w:val="00862016"/>
    <w:rsid w:val="00866230"/>
    <w:rsid w:val="00874042"/>
    <w:rsid w:val="00874D49"/>
    <w:rsid w:val="008753AD"/>
    <w:rsid w:val="0087781D"/>
    <w:rsid w:val="008819AD"/>
    <w:rsid w:val="00886034"/>
    <w:rsid w:val="0088758A"/>
    <w:rsid w:val="00890767"/>
    <w:rsid w:val="0089076F"/>
    <w:rsid w:val="00892F93"/>
    <w:rsid w:val="00894ABF"/>
    <w:rsid w:val="008A2C66"/>
    <w:rsid w:val="008A4F0F"/>
    <w:rsid w:val="008A5EFD"/>
    <w:rsid w:val="008A77D0"/>
    <w:rsid w:val="008B66EF"/>
    <w:rsid w:val="008C0F5A"/>
    <w:rsid w:val="008C2657"/>
    <w:rsid w:val="008C488F"/>
    <w:rsid w:val="008C764B"/>
    <w:rsid w:val="008D30A5"/>
    <w:rsid w:val="008D5C48"/>
    <w:rsid w:val="008E0332"/>
    <w:rsid w:val="008E1EAE"/>
    <w:rsid w:val="008F00DD"/>
    <w:rsid w:val="008F64EF"/>
    <w:rsid w:val="008F681B"/>
    <w:rsid w:val="008F6CDB"/>
    <w:rsid w:val="00900BA7"/>
    <w:rsid w:val="00912394"/>
    <w:rsid w:val="00914833"/>
    <w:rsid w:val="00916038"/>
    <w:rsid w:val="00927C13"/>
    <w:rsid w:val="0093036C"/>
    <w:rsid w:val="00931710"/>
    <w:rsid w:val="009322F7"/>
    <w:rsid w:val="00935343"/>
    <w:rsid w:val="00942E15"/>
    <w:rsid w:val="009477A9"/>
    <w:rsid w:val="00954B8E"/>
    <w:rsid w:val="00955BE9"/>
    <w:rsid w:val="00957842"/>
    <w:rsid w:val="00973F54"/>
    <w:rsid w:val="00975B8C"/>
    <w:rsid w:val="00975F6A"/>
    <w:rsid w:val="00980523"/>
    <w:rsid w:val="00980B66"/>
    <w:rsid w:val="009877A4"/>
    <w:rsid w:val="00991271"/>
    <w:rsid w:val="00995625"/>
    <w:rsid w:val="009A1334"/>
    <w:rsid w:val="009A13DB"/>
    <w:rsid w:val="009A18A9"/>
    <w:rsid w:val="009B0EA2"/>
    <w:rsid w:val="009B3647"/>
    <w:rsid w:val="009B5999"/>
    <w:rsid w:val="009C27C9"/>
    <w:rsid w:val="009C64F4"/>
    <w:rsid w:val="009D029B"/>
    <w:rsid w:val="009D1005"/>
    <w:rsid w:val="009D6827"/>
    <w:rsid w:val="009E05C2"/>
    <w:rsid w:val="009E0BA1"/>
    <w:rsid w:val="009E382C"/>
    <w:rsid w:val="009E65E7"/>
    <w:rsid w:val="009E74CA"/>
    <w:rsid w:val="009F14F9"/>
    <w:rsid w:val="009F152B"/>
    <w:rsid w:val="009F15BC"/>
    <w:rsid w:val="00A15FE9"/>
    <w:rsid w:val="00A2220C"/>
    <w:rsid w:val="00A24025"/>
    <w:rsid w:val="00A24B47"/>
    <w:rsid w:val="00A25C68"/>
    <w:rsid w:val="00A3011E"/>
    <w:rsid w:val="00A326CC"/>
    <w:rsid w:val="00A33D8C"/>
    <w:rsid w:val="00A34E7C"/>
    <w:rsid w:val="00A36600"/>
    <w:rsid w:val="00A36A0A"/>
    <w:rsid w:val="00A376FB"/>
    <w:rsid w:val="00A5278A"/>
    <w:rsid w:val="00A55EDC"/>
    <w:rsid w:val="00A57FFC"/>
    <w:rsid w:val="00A66B2E"/>
    <w:rsid w:val="00A66E28"/>
    <w:rsid w:val="00A672D9"/>
    <w:rsid w:val="00A67993"/>
    <w:rsid w:val="00A704C1"/>
    <w:rsid w:val="00A713F9"/>
    <w:rsid w:val="00A73185"/>
    <w:rsid w:val="00A74B58"/>
    <w:rsid w:val="00A74DD8"/>
    <w:rsid w:val="00A8313F"/>
    <w:rsid w:val="00A84593"/>
    <w:rsid w:val="00A84806"/>
    <w:rsid w:val="00A8653E"/>
    <w:rsid w:val="00A955D1"/>
    <w:rsid w:val="00A97C8A"/>
    <w:rsid w:val="00AB5D54"/>
    <w:rsid w:val="00AB6CBA"/>
    <w:rsid w:val="00AB7402"/>
    <w:rsid w:val="00AD1895"/>
    <w:rsid w:val="00AD4C9C"/>
    <w:rsid w:val="00AD588C"/>
    <w:rsid w:val="00AD6A8A"/>
    <w:rsid w:val="00AD7897"/>
    <w:rsid w:val="00AD7AA2"/>
    <w:rsid w:val="00AE1C1B"/>
    <w:rsid w:val="00AE3B7A"/>
    <w:rsid w:val="00AE5DA7"/>
    <w:rsid w:val="00AE5DFA"/>
    <w:rsid w:val="00AF0272"/>
    <w:rsid w:val="00AF13FF"/>
    <w:rsid w:val="00AF185D"/>
    <w:rsid w:val="00AF419B"/>
    <w:rsid w:val="00B00B88"/>
    <w:rsid w:val="00B01619"/>
    <w:rsid w:val="00B112DC"/>
    <w:rsid w:val="00B11761"/>
    <w:rsid w:val="00B13CAC"/>
    <w:rsid w:val="00B13EE6"/>
    <w:rsid w:val="00B173F3"/>
    <w:rsid w:val="00B30367"/>
    <w:rsid w:val="00B31B9A"/>
    <w:rsid w:val="00B32029"/>
    <w:rsid w:val="00B4426A"/>
    <w:rsid w:val="00B473A7"/>
    <w:rsid w:val="00B47D8A"/>
    <w:rsid w:val="00B50AD5"/>
    <w:rsid w:val="00B52BDB"/>
    <w:rsid w:val="00B54C37"/>
    <w:rsid w:val="00B54D0E"/>
    <w:rsid w:val="00B5609B"/>
    <w:rsid w:val="00B57564"/>
    <w:rsid w:val="00B6175E"/>
    <w:rsid w:val="00B61E56"/>
    <w:rsid w:val="00B63D88"/>
    <w:rsid w:val="00B63F36"/>
    <w:rsid w:val="00B67E06"/>
    <w:rsid w:val="00B74325"/>
    <w:rsid w:val="00B757E8"/>
    <w:rsid w:val="00B77EF9"/>
    <w:rsid w:val="00B80EFD"/>
    <w:rsid w:val="00B813A5"/>
    <w:rsid w:val="00B82968"/>
    <w:rsid w:val="00B87E17"/>
    <w:rsid w:val="00B95C58"/>
    <w:rsid w:val="00B97FDC"/>
    <w:rsid w:val="00BA5BBA"/>
    <w:rsid w:val="00BB0A8C"/>
    <w:rsid w:val="00BB5435"/>
    <w:rsid w:val="00BB68F5"/>
    <w:rsid w:val="00BB70CA"/>
    <w:rsid w:val="00BC0AD3"/>
    <w:rsid w:val="00BC3B6D"/>
    <w:rsid w:val="00BD25FE"/>
    <w:rsid w:val="00BD6181"/>
    <w:rsid w:val="00BD6BC3"/>
    <w:rsid w:val="00BE2100"/>
    <w:rsid w:val="00BE2B38"/>
    <w:rsid w:val="00BE2C72"/>
    <w:rsid w:val="00BE6653"/>
    <w:rsid w:val="00BE69D6"/>
    <w:rsid w:val="00C00106"/>
    <w:rsid w:val="00C050FD"/>
    <w:rsid w:val="00C07008"/>
    <w:rsid w:val="00C07C6C"/>
    <w:rsid w:val="00C11645"/>
    <w:rsid w:val="00C11E24"/>
    <w:rsid w:val="00C13F5D"/>
    <w:rsid w:val="00C172BD"/>
    <w:rsid w:val="00C17783"/>
    <w:rsid w:val="00C17CFD"/>
    <w:rsid w:val="00C23826"/>
    <w:rsid w:val="00C243BA"/>
    <w:rsid w:val="00C3074D"/>
    <w:rsid w:val="00C31638"/>
    <w:rsid w:val="00C41788"/>
    <w:rsid w:val="00C52E8E"/>
    <w:rsid w:val="00C56C3F"/>
    <w:rsid w:val="00C6448E"/>
    <w:rsid w:val="00C732B9"/>
    <w:rsid w:val="00C827DB"/>
    <w:rsid w:val="00C837CE"/>
    <w:rsid w:val="00C855A4"/>
    <w:rsid w:val="00C87B90"/>
    <w:rsid w:val="00C94D20"/>
    <w:rsid w:val="00CA089D"/>
    <w:rsid w:val="00CA0ADD"/>
    <w:rsid w:val="00CA13E6"/>
    <w:rsid w:val="00CA589D"/>
    <w:rsid w:val="00CB6B7F"/>
    <w:rsid w:val="00CC258A"/>
    <w:rsid w:val="00CD0618"/>
    <w:rsid w:val="00CD6EF2"/>
    <w:rsid w:val="00CD7476"/>
    <w:rsid w:val="00CE0724"/>
    <w:rsid w:val="00CE391F"/>
    <w:rsid w:val="00CF17B6"/>
    <w:rsid w:val="00CF35A0"/>
    <w:rsid w:val="00D0053D"/>
    <w:rsid w:val="00D03318"/>
    <w:rsid w:val="00D049E9"/>
    <w:rsid w:val="00D11B0C"/>
    <w:rsid w:val="00D1286E"/>
    <w:rsid w:val="00D12F10"/>
    <w:rsid w:val="00D13941"/>
    <w:rsid w:val="00D20548"/>
    <w:rsid w:val="00D2592F"/>
    <w:rsid w:val="00D30F7E"/>
    <w:rsid w:val="00D33601"/>
    <w:rsid w:val="00D361D4"/>
    <w:rsid w:val="00D459F5"/>
    <w:rsid w:val="00D548B7"/>
    <w:rsid w:val="00D55713"/>
    <w:rsid w:val="00D55971"/>
    <w:rsid w:val="00D55BE4"/>
    <w:rsid w:val="00D57B42"/>
    <w:rsid w:val="00D6097F"/>
    <w:rsid w:val="00D622DD"/>
    <w:rsid w:val="00D648D1"/>
    <w:rsid w:val="00D70D41"/>
    <w:rsid w:val="00D73CBD"/>
    <w:rsid w:val="00D92B84"/>
    <w:rsid w:val="00D92D2D"/>
    <w:rsid w:val="00D93DA3"/>
    <w:rsid w:val="00DA09CD"/>
    <w:rsid w:val="00DA0A49"/>
    <w:rsid w:val="00DA3076"/>
    <w:rsid w:val="00DA483F"/>
    <w:rsid w:val="00DA6BE3"/>
    <w:rsid w:val="00DB129E"/>
    <w:rsid w:val="00DB6DD0"/>
    <w:rsid w:val="00DB78D4"/>
    <w:rsid w:val="00DC12F0"/>
    <w:rsid w:val="00DC1EE3"/>
    <w:rsid w:val="00DC3492"/>
    <w:rsid w:val="00DC45EF"/>
    <w:rsid w:val="00DC64D5"/>
    <w:rsid w:val="00DC67DD"/>
    <w:rsid w:val="00DC6993"/>
    <w:rsid w:val="00DD05F8"/>
    <w:rsid w:val="00DD1FDD"/>
    <w:rsid w:val="00DD37F5"/>
    <w:rsid w:val="00DD3DD5"/>
    <w:rsid w:val="00DE2564"/>
    <w:rsid w:val="00DE3E04"/>
    <w:rsid w:val="00DE47B6"/>
    <w:rsid w:val="00DF294F"/>
    <w:rsid w:val="00DF5726"/>
    <w:rsid w:val="00DF73C2"/>
    <w:rsid w:val="00E01CB2"/>
    <w:rsid w:val="00E0465C"/>
    <w:rsid w:val="00E06B70"/>
    <w:rsid w:val="00E102B0"/>
    <w:rsid w:val="00E14BB8"/>
    <w:rsid w:val="00E20E28"/>
    <w:rsid w:val="00E2341B"/>
    <w:rsid w:val="00E37203"/>
    <w:rsid w:val="00E37946"/>
    <w:rsid w:val="00E42EEE"/>
    <w:rsid w:val="00E46691"/>
    <w:rsid w:val="00E5274D"/>
    <w:rsid w:val="00E53CE4"/>
    <w:rsid w:val="00E545E3"/>
    <w:rsid w:val="00E561D3"/>
    <w:rsid w:val="00E61CF3"/>
    <w:rsid w:val="00E61DA1"/>
    <w:rsid w:val="00E63920"/>
    <w:rsid w:val="00E63EA5"/>
    <w:rsid w:val="00E67BB2"/>
    <w:rsid w:val="00E82F18"/>
    <w:rsid w:val="00E837F2"/>
    <w:rsid w:val="00E84B92"/>
    <w:rsid w:val="00E867E6"/>
    <w:rsid w:val="00E86808"/>
    <w:rsid w:val="00E95780"/>
    <w:rsid w:val="00E97523"/>
    <w:rsid w:val="00EA0900"/>
    <w:rsid w:val="00EA0D1B"/>
    <w:rsid w:val="00EA1273"/>
    <w:rsid w:val="00EA57A0"/>
    <w:rsid w:val="00EA5930"/>
    <w:rsid w:val="00EA6EB7"/>
    <w:rsid w:val="00EA728F"/>
    <w:rsid w:val="00EB3CD0"/>
    <w:rsid w:val="00EB43D4"/>
    <w:rsid w:val="00EB5985"/>
    <w:rsid w:val="00EB5A63"/>
    <w:rsid w:val="00EC361A"/>
    <w:rsid w:val="00ED223D"/>
    <w:rsid w:val="00ED3D62"/>
    <w:rsid w:val="00ED5348"/>
    <w:rsid w:val="00ED5F6A"/>
    <w:rsid w:val="00EE5B38"/>
    <w:rsid w:val="00EE7392"/>
    <w:rsid w:val="00EF1B26"/>
    <w:rsid w:val="00F0113A"/>
    <w:rsid w:val="00F01D5B"/>
    <w:rsid w:val="00F02C50"/>
    <w:rsid w:val="00F07BC3"/>
    <w:rsid w:val="00F123D9"/>
    <w:rsid w:val="00F126B1"/>
    <w:rsid w:val="00F13B59"/>
    <w:rsid w:val="00F20CA1"/>
    <w:rsid w:val="00F2304A"/>
    <w:rsid w:val="00F26D74"/>
    <w:rsid w:val="00F3386E"/>
    <w:rsid w:val="00F36B82"/>
    <w:rsid w:val="00F36C05"/>
    <w:rsid w:val="00F4799A"/>
    <w:rsid w:val="00F57204"/>
    <w:rsid w:val="00F617FF"/>
    <w:rsid w:val="00F64BAA"/>
    <w:rsid w:val="00F82EDF"/>
    <w:rsid w:val="00F83C41"/>
    <w:rsid w:val="00F8587D"/>
    <w:rsid w:val="00F9436F"/>
    <w:rsid w:val="00F95B37"/>
    <w:rsid w:val="00F95F04"/>
    <w:rsid w:val="00FA1AD0"/>
    <w:rsid w:val="00FB32B2"/>
    <w:rsid w:val="00FB5967"/>
    <w:rsid w:val="00FC5D5E"/>
    <w:rsid w:val="00FD31E6"/>
    <w:rsid w:val="00FD34AE"/>
    <w:rsid w:val="00FD5AE2"/>
    <w:rsid w:val="00FE13E2"/>
    <w:rsid w:val="00FF0EDF"/>
    <w:rsid w:val="00FF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843C0-103E-4208-858B-18821895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A5"/>
  </w:style>
  <w:style w:type="paragraph" w:styleId="1">
    <w:name w:val="heading 1"/>
    <w:basedOn w:val="a"/>
    <w:next w:val="a"/>
    <w:link w:val="10"/>
    <w:qFormat/>
    <w:rsid w:val="00682BC9"/>
    <w:pPr>
      <w:keepNext/>
      <w:spacing w:after="0" w:line="360" w:lineRule="auto"/>
      <w:ind w:firstLine="709"/>
      <w:jc w:val="center"/>
      <w:outlineLvl w:val="0"/>
    </w:pPr>
    <w:rPr>
      <w:rFonts w:ascii="Arial" w:eastAsia="Times New Roman" w:hAnsi="Arial" w:cs="Times New Roman"/>
      <w:sz w:val="24"/>
      <w:szCs w:val="20"/>
      <w:lang w:eastAsia="ru-RU"/>
    </w:rPr>
  </w:style>
  <w:style w:type="paragraph" w:styleId="2">
    <w:name w:val="heading 2"/>
    <w:basedOn w:val="a"/>
    <w:next w:val="a"/>
    <w:link w:val="20"/>
    <w:qFormat/>
    <w:rsid w:val="00682BC9"/>
    <w:pPr>
      <w:keepNext/>
      <w:spacing w:after="0" w:line="240" w:lineRule="auto"/>
      <w:jc w:val="right"/>
      <w:outlineLvl w:val="1"/>
    </w:pPr>
    <w:rPr>
      <w:rFonts w:ascii="Arial" w:eastAsia="Times New Roman" w:hAnsi="Arial" w:cs="Times New Roman"/>
      <w:sz w:val="24"/>
      <w:szCs w:val="20"/>
      <w:lang w:eastAsia="ru-RU"/>
    </w:rPr>
  </w:style>
  <w:style w:type="paragraph" w:styleId="4">
    <w:name w:val="heading 4"/>
    <w:basedOn w:val="a"/>
    <w:next w:val="a"/>
    <w:link w:val="40"/>
    <w:qFormat/>
    <w:rsid w:val="00682BC9"/>
    <w:pPr>
      <w:keepNext/>
      <w:spacing w:after="0" w:line="360" w:lineRule="auto"/>
      <w:outlineLvl w:val="3"/>
    </w:pPr>
    <w:rPr>
      <w:rFonts w:ascii="Arial" w:eastAsia="Times New Roman" w:hAnsi="Arial" w:cs="Times New Roman"/>
      <w:sz w:val="24"/>
      <w:szCs w:val="20"/>
      <w:lang w:eastAsia="ru-RU"/>
    </w:rPr>
  </w:style>
  <w:style w:type="paragraph" w:styleId="5">
    <w:name w:val="heading 5"/>
    <w:basedOn w:val="a"/>
    <w:next w:val="a"/>
    <w:link w:val="50"/>
    <w:qFormat/>
    <w:rsid w:val="00682BC9"/>
    <w:pPr>
      <w:keepNext/>
      <w:spacing w:after="0" w:line="360" w:lineRule="auto"/>
      <w:ind w:firstLine="709"/>
      <w:outlineLvl w:val="4"/>
    </w:pPr>
    <w:rPr>
      <w:rFonts w:ascii="Arial" w:eastAsia="Times New Roman" w:hAnsi="Arial" w:cs="Times New Roman"/>
      <w:b/>
      <w:sz w:val="24"/>
      <w:szCs w:val="20"/>
      <w:lang w:eastAsia="ru-RU"/>
    </w:rPr>
  </w:style>
  <w:style w:type="paragraph" w:styleId="6">
    <w:name w:val="heading 6"/>
    <w:basedOn w:val="a"/>
    <w:next w:val="a"/>
    <w:link w:val="60"/>
    <w:qFormat/>
    <w:rsid w:val="00682BC9"/>
    <w:pPr>
      <w:keepNext/>
      <w:spacing w:after="0" w:line="240" w:lineRule="auto"/>
      <w:jc w:val="both"/>
      <w:outlineLvl w:val="5"/>
    </w:pPr>
    <w:rPr>
      <w:rFonts w:ascii="Arial" w:eastAsia="Times New Roman" w:hAnsi="Arial" w:cs="Times New Roman"/>
      <w:sz w:val="24"/>
      <w:szCs w:val="20"/>
      <w:lang w:eastAsia="ru-RU"/>
    </w:rPr>
  </w:style>
  <w:style w:type="paragraph" w:styleId="9">
    <w:name w:val="heading 9"/>
    <w:basedOn w:val="a"/>
    <w:next w:val="a"/>
    <w:link w:val="90"/>
    <w:qFormat/>
    <w:rsid w:val="00682BC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BC9"/>
    <w:rPr>
      <w:color w:val="0563C1" w:themeColor="hyperlink"/>
      <w:u w:val="single"/>
    </w:rPr>
  </w:style>
  <w:style w:type="character" w:customStyle="1" w:styleId="10">
    <w:name w:val="Заголовок 1 Знак"/>
    <w:basedOn w:val="a0"/>
    <w:link w:val="1"/>
    <w:rsid w:val="00682BC9"/>
    <w:rPr>
      <w:rFonts w:ascii="Arial" w:eastAsia="Times New Roman" w:hAnsi="Arial" w:cs="Times New Roman"/>
      <w:sz w:val="24"/>
      <w:szCs w:val="20"/>
      <w:lang w:eastAsia="ru-RU"/>
    </w:rPr>
  </w:style>
  <w:style w:type="character" w:customStyle="1" w:styleId="20">
    <w:name w:val="Заголовок 2 Знак"/>
    <w:basedOn w:val="a0"/>
    <w:link w:val="2"/>
    <w:rsid w:val="00682BC9"/>
    <w:rPr>
      <w:rFonts w:ascii="Arial" w:eastAsia="Times New Roman" w:hAnsi="Arial" w:cs="Times New Roman"/>
      <w:sz w:val="24"/>
      <w:szCs w:val="20"/>
      <w:lang w:eastAsia="ru-RU"/>
    </w:rPr>
  </w:style>
  <w:style w:type="character" w:customStyle="1" w:styleId="40">
    <w:name w:val="Заголовок 4 Знак"/>
    <w:basedOn w:val="a0"/>
    <w:link w:val="4"/>
    <w:rsid w:val="00682BC9"/>
    <w:rPr>
      <w:rFonts w:ascii="Arial" w:eastAsia="Times New Roman" w:hAnsi="Arial" w:cs="Times New Roman"/>
      <w:sz w:val="24"/>
      <w:szCs w:val="20"/>
      <w:lang w:eastAsia="ru-RU"/>
    </w:rPr>
  </w:style>
  <w:style w:type="character" w:customStyle="1" w:styleId="50">
    <w:name w:val="Заголовок 5 Знак"/>
    <w:basedOn w:val="a0"/>
    <w:link w:val="5"/>
    <w:rsid w:val="00682BC9"/>
    <w:rPr>
      <w:rFonts w:ascii="Arial" w:eastAsia="Times New Roman" w:hAnsi="Arial" w:cs="Times New Roman"/>
      <w:b/>
      <w:sz w:val="24"/>
      <w:szCs w:val="20"/>
      <w:lang w:eastAsia="ru-RU"/>
    </w:rPr>
  </w:style>
  <w:style w:type="character" w:customStyle="1" w:styleId="60">
    <w:name w:val="Заголовок 6 Знак"/>
    <w:basedOn w:val="a0"/>
    <w:link w:val="6"/>
    <w:rsid w:val="00682BC9"/>
    <w:rPr>
      <w:rFonts w:ascii="Arial" w:eastAsia="Times New Roman" w:hAnsi="Arial" w:cs="Times New Roman"/>
      <w:sz w:val="24"/>
      <w:szCs w:val="20"/>
      <w:lang w:eastAsia="ru-RU"/>
    </w:rPr>
  </w:style>
  <w:style w:type="character" w:customStyle="1" w:styleId="90">
    <w:name w:val="Заголовок 9 Знак"/>
    <w:basedOn w:val="a0"/>
    <w:link w:val="9"/>
    <w:rsid w:val="00682BC9"/>
    <w:rPr>
      <w:rFonts w:ascii="Arial" w:eastAsia="Times New Roman" w:hAnsi="Arial" w:cs="Arial"/>
      <w:lang w:eastAsia="ru-RU"/>
    </w:rPr>
  </w:style>
  <w:style w:type="paragraph" w:styleId="a4">
    <w:name w:val="Body Text Indent"/>
    <w:basedOn w:val="a"/>
    <w:link w:val="a5"/>
    <w:rsid w:val="00682BC9"/>
    <w:pPr>
      <w:spacing w:after="0" w:line="360" w:lineRule="auto"/>
      <w:ind w:firstLine="709"/>
    </w:pPr>
    <w:rPr>
      <w:rFonts w:ascii="Arial" w:eastAsia="Times New Roman" w:hAnsi="Arial" w:cs="Times New Roman"/>
      <w:sz w:val="24"/>
      <w:szCs w:val="20"/>
      <w:lang w:eastAsia="ru-RU"/>
    </w:rPr>
  </w:style>
  <w:style w:type="character" w:customStyle="1" w:styleId="a5">
    <w:name w:val="Основной текст с отступом Знак"/>
    <w:basedOn w:val="a0"/>
    <w:link w:val="a4"/>
    <w:rsid w:val="00682BC9"/>
    <w:rPr>
      <w:rFonts w:ascii="Arial" w:eastAsia="Times New Roman" w:hAnsi="Arial" w:cs="Times New Roman"/>
      <w:sz w:val="24"/>
      <w:szCs w:val="20"/>
      <w:lang w:eastAsia="ru-RU"/>
    </w:rPr>
  </w:style>
  <w:style w:type="paragraph" w:customStyle="1" w:styleId="a6">
    <w:name w:val="Обложка"/>
    <w:basedOn w:val="a"/>
    <w:rsid w:val="00682BC9"/>
    <w:pPr>
      <w:widowControl w:val="0"/>
      <w:spacing w:after="0" w:line="240" w:lineRule="auto"/>
      <w:jc w:val="center"/>
    </w:pPr>
    <w:rPr>
      <w:rFonts w:ascii="Times New Roman" w:eastAsia="Times New Roman" w:hAnsi="Times New Roman" w:cs="Times New Roman"/>
      <w:sz w:val="24"/>
      <w:szCs w:val="20"/>
      <w:lang w:eastAsia="ru-RU"/>
    </w:rPr>
  </w:style>
  <w:style w:type="paragraph" w:styleId="a7">
    <w:name w:val="header"/>
    <w:basedOn w:val="a"/>
    <w:link w:val="a8"/>
    <w:rsid w:val="00682BC9"/>
    <w:pPr>
      <w:widowControl w:val="0"/>
      <w:tabs>
        <w:tab w:val="center" w:pos="4153"/>
        <w:tab w:val="right" w:pos="8306"/>
      </w:tabs>
      <w:spacing w:after="60" w:line="360" w:lineRule="auto"/>
      <w:ind w:firstLine="720"/>
      <w:jc w:val="both"/>
    </w:pPr>
    <w:rPr>
      <w:rFonts w:ascii="Times New Roman" w:eastAsia="Times New Roman" w:hAnsi="Times New Roman" w:cs="Times New Roman"/>
      <w:i/>
      <w:sz w:val="24"/>
      <w:szCs w:val="20"/>
      <w:lang w:eastAsia="ru-RU"/>
    </w:rPr>
  </w:style>
  <w:style w:type="character" w:customStyle="1" w:styleId="a8">
    <w:name w:val="Верхний колонтитул Знак"/>
    <w:basedOn w:val="a0"/>
    <w:link w:val="a7"/>
    <w:rsid w:val="00682BC9"/>
    <w:rPr>
      <w:rFonts w:ascii="Times New Roman" w:eastAsia="Times New Roman" w:hAnsi="Times New Roman" w:cs="Times New Roman"/>
      <w:i/>
      <w:sz w:val="24"/>
      <w:szCs w:val="20"/>
      <w:lang w:eastAsia="ru-RU"/>
    </w:rPr>
  </w:style>
  <w:style w:type="paragraph" w:styleId="a9">
    <w:name w:val="footer"/>
    <w:basedOn w:val="a"/>
    <w:link w:val="aa"/>
    <w:rsid w:val="00682BC9"/>
    <w:pPr>
      <w:widowControl w:val="0"/>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character" w:customStyle="1" w:styleId="aa">
    <w:name w:val="Нижний колонтитул Знак"/>
    <w:basedOn w:val="a0"/>
    <w:link w:val="a9"/>
    <w:uiPriority w:val="99"/>
    <w:rsid w:val="00682BC9"/>
    <w:rPr>
      <w:rFonts w:ascii="Times New Roman" w:eastAsia="Times New Roman" w:hAnsi="Times New Roman" w:cs="Times New Roman"/>
      <w:sz w:val="24"/>
      <w:szCs w:val="20"/>
      <w:lang w:eastAsia="ru-RU"/>
    </w:rPr>
  </w:style>
  <w:style w:type="character" w:customStyle="1" w:styleId="apple-converted-space">
    <w:name w:val="apple-converted-space"/>
    <w:rsid w:val="00682BC9"/>
  </w:style>
  <w:style w:type="paragraph" w:styleId="ab">
    <w:name w:val="List Paragraph"/>
    <w:basedOn w:val="a"/>
    <w:uiPriority w:val="34"/>
    <w:qFormat/>
    <w:rsid w:val="004514E0"/>
    <w:pPr>
      <w:ind w:left="720"/>
      <w:contextualSpacing/>
    </w:pPr>
  </w:style>
  <w:style w:type="paragraph" w:styleId="ac">
    <w:name w:val="Balloon Text"/>
    <w:basedOn w:val="a"/>
    <w:link w:val="ad"/>
    <w:uiPriority w:val="99"/>
    <w:semiHidden/>
    <w:unhideWhenUsed/>
    <w:rsid w:val="008E1E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1EAE"/>
    <w:rPr>
      <w:rFonts w:ascii="Tahoma" w:hAnsi="Tahoma" w:cs="Tahoma"/>
      <w:sz w:val="16"/>
      <w:szCs w:val="16"/>
    </w:rPr>
  </w:style>
  <w:style w:type="character" w:styleId="ae">
    <w:name w:val="page number"/>
    <w:basedOn w:val="a0"/>
    <w:semiHidden/>
    <w:rsid w:val="0088758A"/>
    <w:rPr>
      <w:rFonts w:cs="Times New Roman"/>
    </w:rPr>
  </w:style>
  <w:style w:type="paragraph" w:styleId="21">
    <w:name w:val="Body Text Indent 2"/>
    <w:basedOn w:val="a"/>
    <w:link w:val="22"/>
    <w:uiPriority w:val="99"/>
    <w:semiHidden/>
    <w:unhideWhenUsed/>
    <w:rsid w:val="002C5C6F"/>
    <w:pPr>
      <w:spacing w:after="120" w:line="480" w:lineRule="auto"/>
      <w:ind w:left="283"/>
    </w:pPr>
  </w:style>
  <w:style w:type="character" w:customStyle="1" w:styleId="22">
    <w:name w:val="Основной текст с отступом 2 Знак"/>
    <w:basedOn w:val="a0"/>
    <w:link w:val="21"/>
    <w:uiPriority w:val="99"/>
    <w:semiHidden/>
    <w:rsid w:val="002C5C6F"/>
  </w:style>
  <w:style w:type="table" w:styleId="af">
    <w:name w:val="Table Grid"/>
    <w:basedOn w:val="a1"/>
    <w:uiPriority w:val="39"/>
    <w:rsid w:val="0081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180">
      <w:bodyDiv w:val="1"/>
      <w:marLeft w:val="0"/>
      <w:marRight w:val="0"/>
      <w:marTop w:val="0"/>
      <w:marBottom w:val="0"/>
      <w:divBdr>
        <w:top w:val="none" w:sz="0" w:space="0" w:color="auto"/>
        <w:left w:val="none" w:sz="0" w:space="0" w:color="auto"/>
        <w:bottom w:val="none" w:sz="0" w:space="0" w:color="auto"/>
        <w:right w:val="none" w:sz="0" w:space="0" w:color="auto"/>
      </w:divBdr>
    </w:div>
    <w:div w:id="90132424">
      <w:bodyDiv w:val="1"/>
      <w:marLeft w:val="0"/>
      <w:marRight w:val="0"/>
      <w:marTop w:val="0"/>
      <w:marBottom w:val="0"/>
      <w:divBdr>
        <w:top w:val="none" w:sz="0" w:space="0" w:color="auto"/>
        <w:left w:val="none" w:sz="0" w:space="0" w:color="auto"/>
        <w:bottom w:val="none" w:sz="0" w:space="0" w:color="auto"/>
        <w:right w:val="none" w:sz="0" w:space="0" w:color="auto"/>
      </w:divBdr>
    </w:div>
    <w:div w:id="691302086">
      <w:bodyDiv w:val="1"/>
      <w:marLeft w:val="0"/>
      <w:marRight w:val="0"/>
      <w:marTop w:val="0"/>
      <w:marBottom w:val="0"/>
      <w:divBdr>
        <w:top w:val="none" w:sz="0" w:space="0" w:color="auto"/>
        <w:left w:val="none" w:sz="0" w:space="0" w:color="auto"/>
        <w:bottom w:val="none" w:sz="0" w:space="0" w:color="auto"/>
        <w:right w:val="none" w:sz="0" w:space="0" w:color="auto"/>
      </w:divBdr>
    </w:div>
    <w:div w:id="1074162538">
      <w:bodyDiv w:val="1"/>
      <w:marLeft w:val="0"/>
      <w:marRight w:val="0"/>
      <w:marTop w:val="0"/>
      <w:marBottom w:val="0"/>
      <w:divBdr>
        <w:top w:val="none" w:sz="0" w:space="0" w:color="auto"/>
        <w:left w:val="none" w:sz="0" w:space="0" w:color="auto"/>
        <w:bottom w:val="none" w:sz="0" w:space="0" w:color="auto"/>
        <w:right w:val="none" w:sz="0" w:space="0" w:color="auto"/>
      </w:divBdr>
    </w:div>
    <w:div w:id="1224441813">
      <w:bodyDiv w:val="1"/>
      <w:marLeft w:val="0"/>
      <w:marRight w:val="0"/>
      <w:marTop w:val="0"/>
      <w:marBottom w:val="0"/>
      <w:divBdr>
        <w:top w:val="none" w:sz="0" w:space="0" w:color="auto"/>
        <w:left w:val="none" w:sz="0" w:space="0" w:color="auto"/>
        <w:bottom w:val="none" w:sz="0" w:space="0" w:color="auto"/>
        <w:right w:val="none" w:sz="0" w:space="0" w:color="auto"/>
      </w:divBdr>
    </w:div>
    <w:div w:id="12606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67E9-885A-4C0C-B9C9-0E19D140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4015</Words>
  <Characters>22891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WRCC</Company>
  <LinksUpToDate>false</LinksUpToDate>
  <CharactersWithSpaces>26853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Виноградов</dc:creator>
  <cp:lastModifiedBy>Сергей Виноградов</cp:lastModifiedBy>
  <cp:revision>9</cp:revision>
  <cp:lastPrinted>2018-02-16T12:26:00Z</cp:lastPrinted>
  <dcterms:created xsi:type="dcterms:W3CDTF">2018-02-20T11:45:00Z</dcterms:created>
  <dcterms:modified xsi:type="dcterms:W3CDTF">2018-02-21T08:25:00Z</dcterms:modified>
</cp:coreProperties>
</file>